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7E" w:rsidRPr="009219A7" w:rsidRDefault="0078746B" w:rsidP="004A6E68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9219A7">
        <w:rPr>
          <w:b/>
          <w:sz w:val="28"/>
          <w:szCs w:val="28"/>
          <w:lang w:val="bg-BG"/>
        </w:rPr>
        <w:t xml:space="preserve">ПРОТОКОЛ № </w:t>
      </w:r>
      <w:r w:rsidR="00F14D43" w:rsidRPr="009219A7">
        <w:rPr>
          <w:b/>
          <w:sz w:val="28"/>
          <w:szCs w:val="28"/>
          <w:lang w:val="bg-BG"/>
        </w:rPr>
        <w:t>4</w:t>
      </w:r>
      <w:r w:rsidR="00A82168" w:rsidRPr="009219A7">
        <w:rPr>
          <w:b/>
          <w:sz w:val="28"/>
          <w:szCs w:val="28"/>
          <w:lang w:val="bg-BG"/>
        </w:rPr>
        <w:t>/</w:t>
      </w:r>
      <w:r w:rsidR="00F14D43" w:rsidRPr="009219A7">
        <w:rPr>
          <w:b/>
          <w:sz w:val="28"/>
          <w:szCs w:val="28"/>
        </w:rPr>
        <w:t>29.</w:t>
      </w:r>
      <w:r w:rsidR="00810537" w:rsidRPr="009219A7">
        <w:rPr>
          <w:b/>
          <w:sz w:val="28"/>
          <w:szCs w:val="28"/>
        </w:rPr>
        <w:t>0</w:t>
      </w:r>
      <w:r w:rsidR="00F14D43" w:rsidRPr="009219A7">
        <w:rPr>
          <w:b/>
          <w:sz w:val="28"/>
          <w:szCs w:val="28"/>
          <w:lang w:val="bg-BG"/>
        </w:rPr>
        <w:t>9</w:t>
      </w:r>
      <w:r w:rsidR="00810537" w:rsidRPr="009219A7">
        <w:rPr>
          <w:b/>
          <w:sz w:val="28"/>
          <w:szCs w:val="28"/>
        </w:rPr>
        <w:t>.</w:t>
      </w:r>
      <w:r w:rsidR="002F5195" w:rsidRPr="009219A7">
        <w:rPr>
          <w:b/>
          <w:sz w:val="28"/>
          <w:szCs w:val="28"/>
        </w:rPr>
        <w:t>201</w:t>
      </w:r>
      <w:r w:rsidR="00F14D43" w:rsidRPr="009219A7">
        <w:rPr>
          <w:b/>
          <w:sz w:val="28"/>
          <w:szCs w:val="28"/>
          <w:lang w:val="bg-BG"/>
        </w:rPr>
        <w:t>6</w:t>
      </w:r>
      <w:r w:rsidR="00810537" w:rsidRPr="009219A7">
        <w:rPr>
          <w:b/>
          <w:sz w:val="28"/>
          <w:szCs w:val="28"/>
        </w:rPr>
        <w:t xml:space="preserve"> </w:t>
      </w:r>
      <w:r w:rsidR="00810537" w:rsidRPr="009219A7">
        <w:rPr>
          <w:b/>
          <w:sz w:val="28"/>
          <w:szCs w:val="28"/>
          <w:lang w:val="bg-BG"/>
        </w:rPr>
        <w:t>г.</w:t>
      </w:r>
    </w:p>
    <w:p w:rsidR="00A82168" w:rsidRPr="009219A7" w:rsidRDefault="00A82168" w:rsidP="00A91460">
      <w:pPr>
        <w:spacing w:line="360" w:lineRule="auto"/>
        <w:ind w:right="-108"/>
        <w:jc w:val="center"/>
        <w:rPr>
          <w:b/>
          <w:sz w:val="22"/>
          <w:szCs w:val="22"/>
          <w:lang w:val="bg-BG"/>
        </w:rPr>
      </w:pPr>
      <w:r w:rsidRPr="009219A7">
        <w:rPr>
          <w:b/>
          <w:sz w:val="22"/>
          <w:szCs w:val="22"/>
          <w:lang w:val="bg-BG"/>
        </w:rPr>
        <w:t>ОТ ЗАСЕДАНИЕ НА КОМИСИЯТА ПО ЗАЕТОСТ КЪМ ОБЛАСТНИЯ СЪВЕТ ЗА РАЗВИТИЕ НА ОБЛАСТ ХАСКОВО</w:t>
      </w:r>
    </w:p>
    <w:p w:rsidR="003F7471" w:rsidRPr="00810537" w:rsidRDefault="003F7471" w:rsidP="00A91460">
      <w:pPr>
        <w:spacing w:line="360" w:lineRule="auto"/>
        <w:ind w:right="-108" w:firstLine="720"/>
        <w:jc w:val="both"/>
        <w:rPr>
          <w:lang w:val="bg-BG"/>
        </w:rPr>
      </w:pPr>
      <w:r w:rsidRPr="00810537">
        <w:rPr>
          <w:lang w:val="bg-BG"/>
        </w:rPr>
        <w:t xml:space="preserve">Днес, </w:t>
      </w:r>
      <w:r w:rsidR="00810537" w:rsidRPr="00810537">
        <w:rPr>
          <w:lang w:val="bg-BG"/>
        </w:rPr>
        <w:t>2</w:t>
      </w:r>
      <w:r w:rsidR="008A3519" w:rsidRPr="00810537">
        <w:t>9</w:t>
      </w:r>
      <w:r w:rsidR="002F5195" w:rsidRPr="00810537">
        <w:rPr>
          <w:lang w:val="bg-BG"/>
        </w:rPr>
        <w:t>.</w:t>
      </w:r>
      <w:r w:rsidR="00311E29">
        <w:t>09</w:t>
      </w:r>
      <w:r w:rsidR="002F5195" w:rsidRPr="00810537">
        <w:rPr>
          <w:lang w:val="bg-BG"/>
        </w:rPr>
        <w:t>.201</w:t>
      </w:r>
      <w:r w:rsidR="00311E29">
        <w:t>6</w:t>
      </w:r>
      <w:r w:rsidRPr="00810537">
        <w:rPr>
          <w:lang w:val="bg-BG"/>
        </w:rPr>
        <w:t xml:space="preserve"> г. (</w:t>
      </w:r>
      <w:r w:rsidR="00311E29">
        <w:rPr>
          <w:lang w:val="bg-BG"/>
        </w:rPr>
        <w:t>четвъртък</w:t>
      </w:r>
      <w:r w:rsidRPr="00810537">
        <w:rPr>
          <w:lang w:val="bg-BG"/>
        </w:rPr>
        <w:t xml:space="preserve">) от </w:t>
      </w:r>
      <w:r w:rsidR="008A3519" w:rsidRPr="00810537">
        <w:rPr>
          <w:lang w:val="bg-BG"/>
        </w:rPr>
        <w:t>1</w:t>
      </w:r>
      <w:r w:rsidR="00311E29">
        <w:rPr>
          <w:lang w:val="bg-BG"/>
        </w:rPr>
        <w:t>0</w:t>
      </w:r>
      <w:r w:rsidR="002F5195" w:rsidRPr="00810537">
        <w:rPr>
          <w:lang w:val="bg-BG"/>
        </w:rPr>
        <w:t>.</w:t>
      </w:r>
      <w:r w:rsidR="00311E29">
        <w:rPr>
          <w:lang w:val="bg-BG"/>
        </w:rPr>
        <w:t>3</w:t>
      </w:r>
      <w:r w:rsidR="002F5195" w:rsidRPr="00810537">
        <w:rPr>
          <w:lang w:val="bg-BG"/>
        </w:rPr>
        <w:t>0</w:t>
      </w:r>
      <w:r w:rsidRPr="00810537">
        <w:rPr>
          <w:lang w:val="bg-BG"/>
        </w:rPr>
        <w:t xml:space="preserve"> часа в зала „Марица” на І етаж в сградата на Областна администрация – Хасково се проведе заседание на Комисията по заетост към </w:t>
      </w:r>
      <w:r w:rsidR="00132009" w:rsidRPr="00810537">
        <w:rPr>
          <w:lang w:val="bg-BG"/>
        </w:rPr>
        <w:t>О</w:t>
      </w:r>
      <w:r w:rsidRPr="00810537">
        <w:rPr>
          <w:lang w:val="bg-BG"/>
        </w:rPr>
        <w:t>бластния съвет за развитие на област Хасково. Заседанието бе открито и ръководено от г-</w:t>
      </w:r>
      <w:r w:rsidR="00810537" w:rsidRPr="00810537">
        <w:rPr>
          <w:lang w:val="bg-BG"/>
        </w:rPr>
        <w:t xml:space="preserve">н </w:t>
      </w:r>
      <w:r w:rsidR="00311E29">
        <w:rPr>
          <w:lang w:val="bg-BG"/>
        </w:rPr>
        <w:t>Станислав Дечев</w:t>
      </w:r>
      <w:r w:rsidRPr="00810537">
        <w:rPr>
          <w:lang w:val="bg-BG"/>
        </w:rPr>
        <w:t xml:space="preserve"> –</w:t>
      </w:r>
      <w:r w:rsidR="00810537" w:rsidRPr="00810537">
        <w:rPr>
          <w:lang w:val="bg-BG"/>
        </w:rPr>
        <w:t xml:space="preserve">областен управител на област Хасково и </w:t>
      </w:r>
      <w:r w:rsidRPr="00810537">
        <w:rPr>
          <w:lang w:val="bg-BG"/>
        </w:rPr>
        <w:t xml:space="preserve">председател на </w:t>
      </w:r>
      <w:r w:rsidR="00132009" w:rsidRPr="00810537">
        <w:rPr>
          <w:lang w:val="bg-BG"/>
        </w:rPr>
        <w:t>К</w:t>
      </w:r>
      <w:r w:rsidRPr="00810537">
        <w:rPr>
          <w:lang w:val="bg-BG"/>
        </w:rPr>
        <w:t>омисията по заетост</w:t>
      </w:r>
      <w:r w:rsidR="00F670FA" w:rsidRPr="00810537">
        <w:rPr>
          <w:lang w:val="bg-BG"/>
        </w:rPr>
        <w:t>. На заседанието присъстваха</w:t>
      </w:r>
      <w:r w:rsidR="00F670FA" w:rsidRPr="00810537">
        <w:t xml:space="preserve"> </w:t>
      </w:r>
      <w:r w:rsidR="00FE5F31">
        <w:rPr>
          <w:lang w:val="bg-BG"/>
        </w:rPr>
        <w:t>29</w:t>
      </w:r>
      <w:r w:rsidR="00810537" w:rsidRPr="00810537">
        <w:rPr>
          <w:lang w:val="bg-BG"/>
        </w:rPr>
        <w:t xml:space="preserve"> </w:t>
      </w:r>
      <w:r w:rsidR="002F5195" w:rsidRPr="00810537">
        <w:rPr>
          <w:lang w:val="bg-BG"/>
        </w:rPr>
        <w:t xml:space="preserve">от членовете на комисията (списък </w:t>
      </w:r>
      <w:r w:rsidR="007E76C6" w:rsidRPr="00810537">
        <w:rPr>
          <w:lang w:val="bg-BG"/>
        </w:rPr>
        <w:t>с</w:t>
      </w:r>
      <w:r w:rsidR="002F5195" w:rsidRPr="00810537">
        <w:rPr>
          <w:lang w:val="bg-BG"/>
        </w:rPr>
        <w:t xml:space="preserve"> присъствалите на заседанието е приложен към настоящия протокол)</w:t>
      </w:r>
      <w:r w:rsidR="005C64FD">
        <w:rPr>
          <w:lang w:val="bg-BG"/>
        </w:rPr>
        <w:t>, т.е. същото бе проведено при наличен необходим кворум</w:t>
      </w:r>
      <w:r w:rsidR="002F5195" w:rsidRPr="00810537">
        <w:rPr>
          <w:lang w:val="bg-BG"/>
        </w:rPr>
        <w:t>. Заседанието</w:t>
      </w:r>
      <w:r w:rsidRPr="00810537">
        <w:rPr>
          <w:lang w:val="bg-BG"/>
        </w:rPr>
        <w:t xml:space="preserve"> протече при следния дневен ред:</w:t>
      </w:r>
    </w:p>
    <w:p w:rsidR="00311E29" w:rsidRPr="00311E29" w:rsidRDefault="00311E29" w:rsidP="00CB695D">
      <w:pPr>
        <w:pStyle w:val="BodyText"/>
        <w:ind w:firstLine="851"/>
        <w:jc w:val="both"/>
        <w:rPr>
          <w:sz w:val="24"/>
        </w:rPr>
      </w:pPr>
      <w:r w:rsidRPr="00311E29">
        <w:rPr>
          <w:sz w:val="24"/>
        </w:rPr>
        <w:t>1. Представяне и одобряване на проекта на Регионална програма за заетост и обучение на област Хасково</w:t>
      </w:r>
      <w:r w:rsidR="00CB695D">
        <w:rPr>
          <w:sz w:val="24"/>
        </w:rPr>
        <w:t xml:space="preserve"> – 2016 г</w:t>
      </w:r>
      <w:r w:rsidRPr="00311E29">
        <w:rPr>
          <w:sz w:val="24"/>
        </w:rPr>
        <w:t xml:space="preserve">. </w:t>
      </w:r>
    </w:p>
    <w:p w:rsidR="00311E29" w:rsidRPr="00311E29" w:rsidRDefault="00311E29" w:rsidP="00311E29">
      <w:pPr>
        <w:pStyle w:val="BodyText"/>
        <w:ind w:left="-142" w:firstLine="851"/>
        <w:jc w:val="both"/>
        <w:rPr>
          <w:sz w:val="24"/>
        </w:rPr>
      </w:pPr>
      <w:r w:rsidRPr="00311E29">
        <w:rPr>
          <w:sz w:val="24"/>
        </w:rPr>
        <w:t>2. Други.</w:t>
      </w:r>
    </w:p>
    <w:p w:rsidR="00E11E67" w:rsidRDefault="0050408A" w:rsidP="004F6670">
      <w:pPr>
        <w:pStyle w:val="BodyText"/>
        <w:ind w:right="-108" w:firstLine="709"/>
        <w:jc w:val="both"/>
        <w:rPr>
          <w:b w:val="0"/>
          <w:sz w:val="24"/>
        </w:rPr>
      </w:pPr>
      <w:r>
        <w:rPr>
          <w:b w:val="0"/>
          <w:sz w:val="24"/>
        </w:rPr>
        <w:t>В началото на заседанието</w:t>
      </w:r>
      <w:r w:rsidR="003F7471" w:rsidRPr="00810537">
        <w:rPr>
          <w:b w:val="0"/>
          <w:sz w:val="24"/>
        </w:rPr>
        <w:t xml:space="preserve"> </w:t>
      </w:r>
      <w:r w:rsidR="00AE3445">
        <w:rPr>
          <w:b w:val="0"/>
          <w:sz w:val="24"/>
        </w:rPr>
        <w:t xml:space="preserve">г-н </w:t>
      </w:r>
      <w:r w:rsidR="00FE5F31">
        <w:rPr>
          <w:b w:val="0"/>
          <w:sz w:val="24"/>
        </w:rPr>
        <w:t>Венелин Па</w:t>
      </w:r>
      <w:r>
        <w:rPr>
          <w:b w:val="0"/>
          <w:sz w:val="24"/>
        </w:rPr>
        <w:t>рапанов</w:t>
      </w:r>
      <w:r w:rsidR="00AE3445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- гл. експерт в Областна администрация Хасково и член на КЗ </w:t>
      </w:r>
      <w:r w:rsidR="00AE3445">
        <w:rPr>
          <w:b w:val="0"/>
          <w:sz w:val="24"/>
        </w:rPr>
        <w:t>запозна присъств</w:t>
      </w:r>
      <w:r w:rsidR="00311E29">
        <w:rPr>
          <w:b w:val="0"/>
          <w:sz w:val="24"/>
        </w:rPr>
        <w:t>ащите съвсем накратко с процедурата по ра</w:t>
      </w:r>
      <w:r w:rsidR="00E11E67">
        <w:rPr>
          <w:b w:val="0"/>
          <w:sz w:val="24"/>
        </w:rPr>
        <w:t>з</w:t>
      </w:r>
      <w:r w:rsidR="00147F60">
        <w:rPr>
          <w:b w:val="0"/>
          <w:sz w:val="24"/>
        </w:rPr>
        <w:t>работването и одобряването</w:t>
      </w:r>
      <w:r w:rsidR="00311E29">
        <w:rPr>
          <w:b w:val="0"/>
          <w:sz w:val="24"/>
        </w:rPr>
        <w:t xml:space="preserve"> на регионалн</w:t>
      </w:r>
      <w:r w:rsidR="00147F60">
        <w:rPr>
          <w:b w:val="0"/>
          <w:sz w:val="24"/>
        </w:rPr>
        <w:t>ата</w:t>
      </w:r>
      <w:r w:rsidR="00311E29">
        <w:rPr>
          <w:b w:val="0"/>
          <w:sz w:val="24"/>
        </w:rPr>
        <w:t xml:space="preserve"> програм</w:t>
      </w:r>
      <w:r w:rsidR="00147F60">
        <w:rPr>
          <w:b w:val="0"/>
          <w:sz w:val="24"/>
        </w:rPr>
        <w:t>а</w:t>
      </w:r>
      <w:r w:rsidR="00311E29">
        <w:rPr>
          <w:b w:val="0"/>
          <w:sz w:val="24"/>
        </w:rPr>
        <w:t xml:space="preserve"> за заетост, съгла</w:t>
      </w:r>
      <w:r w:rsidR="00E11E67">
        <w:rPr>
          <w:b w:val="0"/>
          <w:sz w:val="24"/>
        </w:rPr>
        <w:t>с</w:t>
      </w:r>
      <w:r w:rsidR="00311E29">
        <w:rPr>
          <w:b w:val="0"/>
          <w:sz w:val="24"/>
        </w:rPr>
        <w:t>но новите законо</w:t>
      </w:r>
      <w:r w:rsidR="00E11E67">
        <w:rPr>
          <w:b w:val="0"/>
          <w:sz w:val="24"/>
        </w:rPr>
        <w:t xml:space="preserve">ви промени. Г-н </w:t>
      </w:r>
      <w:r>
        <w:rPr>
          <w:b w:val="0"/>
          <w:sz w:val="24"/>
        </w:rPr>
        <w:t>Парапанов</w:t>
      </w:r>
      <w:r w:rsidR="00E11E67">
        <w:rPr>
          <w:b w:val="0"/>
          <w:sz w:val="24"/>
        </w:rPr>
        <w:t xml:space="preserve"> припомни, че на предното заседание на Комисията по заетост от 17.09.2016 г. членовете на комисията утвърдиха състав на </w:t>
      </w:r>
      <w:r w:rsidR="00A14654">
        <w:rPr>
          <w:b w:val="0"/>
          <w:sz w:val="24"/>
        </w:rPr>
        <w:t>комисия</w:t>
      </w:r>
      <w:r w:rsidR="00E11E67">
        <w:rPr>
          <w:b w:val="0"/>
          <w:sz w:val="24"/>
        </w:rPr>
        <w:t>, която да извърши оценка и подбор на постъпилите п</w:t>
      </w:r>
      <w:r w:rsidR="00CB695D">
        <w:rPr>
          <w:b w:val="0"/>
          <w:sz w:val="24"/>
        </w:rPr>
        <w:t>роектни предложения за програми</w:t>
      </w:r>
      <w:r w:rsidR="00E11E67">
        <w:rPr>
          <w:b w:val="0"/>
          <w:sz w:val="24"/>
        </w:rPr>
        <w:t xml:space="preserve"> за заетост </w:t>
      </w:r>
      <w:r>
        <w:rPr>
          <w:b w:val="0"/>
          <w:sz w:val="24"/>
        </w:rPr>
        <w:t xml:space="preserve">и обучение </w:t>
      </w:r>
      <w:r w:rsidR="00E11E67">
        <w:rPr>
          <w:b w:val="0"/>
          <w:sz w:val="24"/>
        </w:rPr>
        <w:t>от областната и общинските администрации</w:t>
      </w:r>
      <w:r w:rsidR="00147F60">
        <w:rPr>
          <w:b w:val="0"/>
          <w:sz w:val="24"/>
        </w:rPr>
        <w:t>, както</w:t>
      </w:r>
      <w:r w:rsidR="00E11E67">
        <w:rPr>
          <w:b w:val="0"/>
          <w:sz w:val="24"/>
        </w:rPr>
        <w:t xml:space="preserve"> и да разработи проект на Регионална програма за заетост на област Хасково. На същото заседание членовете на </w:t>
      </w:r>
      <w:r>
        <w:rPr>
          <w:b w:val="0"/>
          <w:sz w:val="24"/>
        </w:rPr>
        <w:t>КЗ</w:t>
      </w:r>
      <w:r w:rsidR="00E11E67">
        <w:rPr>
          <w:b w:val="0"/>
          <w:sz w:val="24"/>
        </w:rPr>
        <w:t xml:space="preserve"> утвърдиха и Методика за оценка на проектните предложения за включване в </w:t>
      </w:r>
      <w:r>
        <w:rPr>
          <w:b w:val="0"/>
          <w:sz w:val="24"/>
        </w:rPr>
        <w:t>Р</w:t>
      </w:r>
      <w:r w:rsidR="00E11E67">
        <w:rPr>
          <w:b w:val="0"/>
          <w:sz w:val="24"/>
        </w:rPr>
        <w:t>егионална</w:t>
      </w:r>
      <w:r>
        <w:rPr>
          <w:b w:val="0"/>
          <w:sz w:val="24"/>
        </w:rPr>
        <w:t>та</w:t>
      </w:r>
      <w:r w:rsidR="00E11E67">
        <w:rPr>
          <w:b w:val="0"/>
          <w:sz w:val="24"/>
        </w:rPr>
        <w:t xml:space="preserve"> програма за заетост и обучение на областта. Методиката бе утвърдена, съгласно изискванията на чл. 25а, ал.6 от Правилника за прилагане на Закона за насърчаване на заетостта</w:t>
      </w:r>
      <w:r w:rsidR="00A14654">
        <w:rPr>
          <w:b w:val="0"/>
          <w:sz w:val="24"/>
        </w:rPr>
        <w:t xml:space="preserve">, </w:t>
      </w:r>
      <w:r w:rsidR="00D27212">
        <w:rPr>
          <w:b w:val="0"/>
          <w:sz w:val="24"/>
        </w:rPr>
        <w:t xml:space="preserve">като </w:t>
      </w:r>
      <w:r w:rsidR="00A14654">
        <w:rPr>
          <w:b w:val="0"/>
          <w:sz w:val="24"/>
        </w:rPr>
        <w:t>включва набор от критерии за оценка на подадените проектни предложения, както</w:t>
      </w:r>
      <w:r w:rsidR="00E11E67">
        <w:rPr>
          <w:b w:val="0"/>
          <w:sz w:val="24"/>
        </w:rPr>
        <w:t xml:space="preserve"> и подробно описва </w:t>
      </w:r>
      <w:r w:rsidR="00A14654">
        <w:rPr>
          <w:b w:val="0"/>
          <w:sz w:val="24"/>
        </w:rPr>
        <w:t>процедурата на разп</w:t>
      </w:r>
      <w:r>
        <w:rPr>
          <w:b w:val="0"/>
          <w:sz w:val="24"/>
        </w:rPr>
        <w:t>ределение на финансовия ресурс (</w:t>
      </w:r>
      <w:r w:rsidR="00A14654">
        <w:rPr>
          <w:b w:val="0"/>
          <w:sz w:val="24"/>
        </w:rPr>
        <w:t>определен за областта</w:t>
      </w:r>
      <w:r>
        <w:rPr>
          <w:b w:val="0"/>
          <w:sz w:val="24"/>
        </w:rPr>
        <w:t>,</w:t>
      </w:r>
      <w:r w:rsidR="00A14654">
        <w:rPr>
          <w:b w:val="0"/>
          <w:sz w:val="24"/>
        </w:rPr>
        <w:t xml:space="preserve"> </w:t>
      </w:r>
      <w:r w:rsidR="00D27212">
        <w:rPr>
          <w:b w:val="0"/>
          <w:sz w:val="24"/>
        </w:rPr>
        <w:t>съобразно Решение № 703/25.08.2016 г. на МС</w:t>
      </w:r>
      <w:r>
        <w:rPr>
          <w:b w:val="0"/>
          <w:sz w:val="24"/>
        </w:rPr>
        <w:t>)</w:t>
      </w:r>
      <w:r w:rsidR="00D27212">
        <w:rPr>
          <w:b w:val="0"/>
          <w:sz w:val="24"/>
        </w:rPr>
        <w:t xml:space="preserve"> </w:t>
      </w:r>
      <w:r w:rsidR="00A14654">
        <w:rPr>
          <w:b w:val="0"/>
          <w:sz w:val="24"/>
        </w:rPr>
        <w:t>между отделните общински и областна администрации, които</w:t>
      </w:r>
      <w:r w:rsidR="009219A7">
        <w:rPr>
          <w:b w:val="0"/>
          <w:sz w:val="24"/>
        </w:rPr>
        <w:t xml:space="preserve"> са подали проектни предложения (копие от утвърдената Методиката е приложен към настоящия протокол).</w:t>
      </w:r>
    </w:p>
    <w:p w:rsidR="00A40E35" w:rsidRDefault="00A14654" w:rsidP="0050408A">
      <w:pPr>
        <w:spacing w:line="360" w:lineRule="auto"/>
        <w:ind w:firstLine="709"/>
        <w:jc w:val="both"/>
        <w:rPr>
          <w:b/>
        </w:rPr>
      </w:pPr>
      <w:r w:rsidRPr="00A14654">
        <w:t xml:space="preserve">Думата бе дадена на г-н </w:t>
      </w:r>
      <w:r w:rsidR="00D70FD1">
        <w:rPr>
          <w:lang w:val="bg-BG"/>
        </w:rPr>
        <w:t xml:space="preserve">Георги </w:t>
      </w:r>
      <w:r w:rsidR="00D70FD1">
        <w:t>Георгиев  -</w:t>
      </w:r>
      <w:r w:rsidRPr="00A14654">
        <w:t>председател на</w:t>
      </w:r>
      <w:r>
        <w:rPr>
          <w:b/>
        </w:rPr>
        <w:t xml:space="preserve"> </w:t>
      </w:r>
      <w:r w:rsidR="00005E27">
        <w:rPr>
          <w:lang w:val="bg-BG"/>
        </w:rPr>
        <w:t>Комисията за разработване на регионална програма за заетост и обучение на областта,</w:t>
      </w:r>
      <w:r w:rsidR="00005E27" w:rsidRPr="00A14654">
        <w:rPr>
          <w:lang w:val="bg-BG"/>
        </w:rPr>
        <w:t xml:space="preserve"> </w:t>
      </w:r>
      <w:r w:rsidRPr="00A14654">
        <w:rPr>
          <w:lang w:val="bg-BG"/>
        </w:rPr>
        <w:t>определена със Заповед №</w:t>
      </w:r>
      <w:r w:rsidRPr="00A14654">
        <w:t xml:space="preserve"> </w:t>
      </w:r>
      <w:r w:rsidRPr="00A14654">
        <w:rPr>
          <w:lang w:val="bg-BG"/>
        </w:rPr>
        <w:t xml:space="preserve">РД-14-36/19.09.2016 г. на </w:t>
      </w:r>
      <w:r w:rsidR="00005E27">
        <w:rPr>
          <w:lang w:val="bg-BG"/>
        </w:rPr>
        <w:t>ЗА О</w:t>
      </w:r>
      <w:r w:rsidRPr="00A14654">
        <w:rPr>
          <w:lang w:val="bg-BG"/>
        </w:rPr>
        <w:t>бластен управител на област Хасково, съгласно Заповед за заместване № ЧР-04-7/17.09.2016 г. на Областен управител на област Хасково</w:t>
      </w:r>
      <w:r>
        <w:rPr>
          <w:lang w:val="bg-BG"/>
        </w:rPr>
        <w:t>. Г-н Георгиев запозна подробно членовете на Комисията по заетост с про</w:t>
      </w:r>
      <w:r w:rsidR="00C12CBA">
        <w:rPr>
          <w:lang w:val="bg-BG"/>
        </w:rPr>
        <w:t>е</w:t>
      </w:r>
      <w:r>
        <w:rPr>
          <w:lang w:val="bg-BG"/>
        </w:rPr>
        <w:t>кта на регионална програма за заетост</w:t>
      </w:r>
      <w:r w:rsidR="0050408A">
        <w:rPr>
          <w:lang w:val="bg-BG"/>
        </w:rPr>
        <w:t xml:space="preserve"> и обучение</w:t>
      </w:r>
      <w:r>
        <w:rPr>
          <w:lang w:val="bg-BG"/>
        </w:rPr>
        <w:t xml:space="preserve">, изготвена на базата на </w:t>
      </w:r>
      <w:r w:rsidR="00930A8F">
        <w:rPr>
          <w:lang w:val="bg-BG"/>
        </w:rPr>
        <w:t xml:space="preserve">оценката и подбора на постъпилите проектни предложения от областната и общинските администрации и утвърдената </w:t>
      </w:r>
      <w:r w:rsidR="00FE5F31">
        <w:rPr>
          <w:lang w:val="bg-BG"/>
        </w:rPr>
        <w:t xml:space="preserve">от членовете на КЗ </w:t>
      </w:r>
      <w:r w:rsidR="00930A8F">
        <w:rPr>
          <w:lang w:val="bg-BG"/>
        </w:rPr>
        <w:lastRenderedPageBreak/>
        <w:t>Методика.</w:t>
      </w:r>
      <w:r w:rsidR="0050408A">
        <w:rPr>
          <w:lang w:val="bg-BG"/>
        </w:rPr>
        <w:t xml:space="preserve"> </w:t>
      </w:r>
      <w:r w:rsidR="00FE5F31" w:rsidRPr="0050408A">
        <w:t>Регионалната програма за заетост на област Хасково</w:t>
      </w:r>
      <w:r w:rsidR="009219A7">
        <w:rPr>
          <w:lang w:val="bg-BG"/>
        </w:rPr>
        <w:t xml:space="preserve"> – 2016 г.</w:t>
      </w:r>
      <w:r w:rsidR="00FE5F31" w:rsidRPr="0050408A">
        <w:t xml:space="preserve"> е свързана</w:t>
      </w:r>
      <w:r w:rsidR="00E332E1" w:rsidRPr="0050408A">
        <w:t xml:space="preserve"> с осигуряване на заетост на </w:t>
      </w:r>
      <w:r w:rsidR="00C12CBA" w:rsidRPr="0050408A">
        <w:t xml:space="preserve">102 </w:t>
      </w:r>
      <w:r w:rsidR="00E332E1" w:rsidRPr="0050408A">
        <w:t>регистрирани безработни лица</w:t>
      </w:r>
      <w:r w:rsidR="00005E27">
        <w:rPr>
          <w:lang w:val="bg-BG"/>
        </w:rPr>
        <w:t xml:space="preserve"> за 5 месеца</w:t>
      </w:r>
      <w:r w:rsidR="00C12CBA" w:rsidRPr="0050408A">
        <w:t xml:space="preserve">, от които 82 </w:t>
      </w:r>
      <w:r w:rsidR="00005E27">
        <w:t>на пълен работен ден</w:t>
      </w:r>
      <w:r w:rsidR="00005E27">
        <w:rPr>
          <w:lang w:val="bg-BG"/>
        </w:rPr>
        <w:t xml:space="preserve"> </w:t>
      </w:r>
      <w:r w:rsidR="00C12CBA" w:rsidRPr="0050408A">
        <w:t>и 20 на 4 часа работен ден</w:t>
      </w:r>
      <w:r w:rsidR="00E332E1" w:rsidRPr="0050408A">
        <w:t xml:space="preserve">. </w:t>
      </w:r>
      <w:r w:rsidR="00C12CBA" w:rsidRPr="0050408A">
        <w:t xml:space="preserve">Разпределението на средствата по общини е както следва – за община Хасково – 22270 лв., за община Свиленград – 17467 лв., за община Димитровград – 23593 лв., за община Симеоновград – 19964 лв., за община Маджарово – 17258 лв., за община Харманли – 26266 лв., за община Тополовград – 23560 лв., за община Любимец – 16179, за община Стамболово – 18600 лв., за община Ивайловград – 12477 лв., за община Минерални бани – 14881 лв. и за областна администрация Хасково – 19392 лв. </w:t>
      </w:r>
      <w:r w:rsidR="00A40E35" w:rsidRPr="0050408A">
        <w:t xml:space="preserve">Общо необходимите финансови средства искани </w:t>
      </w:r>
      <w:r w:rsidR="00C12CBA" w:rsidRPr="0050408A">
        <w:t xml:space="preserve">от общинските и областната администрация е 231 907 лв., равна на сумата </w:t>
      </w:r>
      <w:r w:rsidR="00FE5F31" w:rsidRPr="0050408A">
        <w:t>о</w:t>
      </w:r>
      <w:r w:rsidR="00C12CBA" w:rsidRPr="0050408A">
        <w:t>пределена за област Хасково</w:t>
      </w:r>
      <w:r w:rsidR="00FE5F31" w:rsidRPr="0050408A">
        <w:t>,</w:t>
      </w:r>
      <w:r w:rsidR="00C12CBA" w:rsidRPr="0050408A">
        <w:t xml:space="preserve"> съобразно Решение № 703/25.08.2016 г. на </w:t>
      </w:r>
      <w:r w:rsidR="00A40E35" w:rsidRPr="0050408A">
        <w:t>МС.</w:t>
      </w:r>
      <w:r w:rsidR="00A40E35">
        <w:rPr>
          <w:b/>
        </w:rPr>
        <w:t xml:space="preserve"> </w:t>
      </w:r>
    </w:p>
    <w:p w:rsidR="00032098" w:rsidRDefault="00D70FD1" w:rsidP="00A40E35">
      <w:pPr>
        <w:pStyle w:val="BodyText"/>
        <w:ind w:right="-108" w:firstLine="709"/>
        <w:jc w:val="both"/>
        <w:rPr>
          <w:b w:val="0"/>
          <w:sz w:val="24"/>
        </w:rPr>
      </w:pPr>
      <w:r>
        <w:rPr>
          <w:b w:val="0"/>
          <w:sz w:val="24"/>
        </w:rPr>
        <w:t>В заключение г</w:t>
      </w:r>
      <w:r w:rsidR="0050408A">
        <w:rPr>
          <w:b w:val="0"/>
          <w:sz w:val="24"/>
        </w:rPr>
        <w:t xml:space="preserve">-н Георгиев подчерта, че </w:t>
      </w:r>
      <w:r w:rsidR="00CB695D">
        <w:rPr>
          <w:b w:val="0"/>
          <w:sz w:val="24"/>
        </w:rPr>
        <w:t>така разработената Регионална програма за заетост на област Хасково</w:t>
      </w:r>
      <w:r>
        <w:rPr>
          <w:b w:val="0"/>
          <w:sz w:val="24"/>
        </w:rPr>
        <w:t xml:space="preserve"> </w:t>
      </w:r>
      <w:r w:rsidR="00032098">
        <w:rPr>
          <w:b w:val="0"/>
          <w:sz w:val="24"/>
        </w:rPr>
        <w:t>предви</w:t>
      </w:r>
      <w:r w:rsidR="00CB695D">
        <w:rPr>
          <w:b w:val="0"/>
          <w:sz w:val="24"/>
        </w:rPr>
        <w:t>жда</w:t>
      </w:r>
      <w:r w:rsidR="00032098">
        <w:rPr>
          <w:b w:val="0"/>
          <w:sz w:val="24"/>
        </w:rPr>
        <w:t xml:space="preserve"> работодатели </w:t>
      </w:r>
      <w:r w:rsidR="009219A7">
        <w:rPr>
          <w:b w:val="0"/>
          <w:sz w:val="24"/>
        </w:rPr>
        <w:t xml:space="preserve">по нея </w:t>
      </w:r>
      <w:r w:rsidR="00032098">
        <w:rPr>
          <w:b w:val="0"/>
          <w:sz w:val="24"/>
        </w:rPr>
        <w:t xml:space="preserve">да бъдат </w:t>
      </w:r>
      <w:r w:rsidR="00005E27">
        <w:rPr>
          <w:b w:val="0"/>
          <w:sz w:val="24"/>
        </w:rPr>
        <w:t>О</w:t>
      </w:r>
      <w:r w:rsidR="00032098">
        <w:rPr>
          <w:b w:val="0"/>
          <w:sz w:val="24"/>
        </w:rPr>
        <w:t>бластна администрация Хасково и всяка една от общинските администрации на територията на областта.</w:t>
      </w:r>
    </w:p>
    <w:p w:rsidR="00410FC1" w:rsidRPr="00810537" w:rsidRDefault="004F6670" w:rsidP="00FE5F31">
      <w:pPr>
        <w:pStyle w:val="BodyText"/>
        <w:ind w:right="-108"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След като </w:t>
      </w:r>
      <w:r w:rsidR="00930A8F">
        <w:rPr>
          <w:b w:val="0"/>
          <w:sz w:val="24"/>
        </w:rPr>
        <w:t xml:space="preserve">регионалната </w:t>
      </w:r>
      <w:r>
        <w:rPr>
          <w:b w:val="0"/>
          <w:sz w:val="24"/>
        </w:rPr>
        <w:t>програм</w:t>
      </w:r>
      <w:r w:rsidR="00930A8F">
        <w:rPr>
          <w:b w:val="0"/>
          <w:sz w:val="24"/>
        </w:rPr>
        <w:t>а</w:t>
      </w:r>
      <w:r>
        <w:rPr>
          <w:b w:val="0"/>
          <w:sz w:val="24"/>
        </w:rPr>
        <w:t xml:space="preserve"> </w:t>
      </w:r>
      <w:r w:rsidR="00930A8F">
        <w:rPr>
          <w:b w:val="0"/>
          <w:sz w:val="24"/>
        </w:rPr>
        <w:t>беше</w:t>
      </w:r>
      <w:r>
        <w:rPr>
          <w:b w:val="0"/>
          <w:sz w:val="24"/>
        </w:rPr>
        <w:t xml:space="preserve"> представен</w:t>
      </w:r>
      <w:r w:rsidR="00930A8F">
        <w:rPr>
          <w:b w:val="0"/>
          <w:sz w:val="24"/>
        </w:rPr>
        <w:t>а</w:t>
      </w:r>
      <w:r w:rsidR="001924DC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  <w:r w:rsidR="001924DC">
        <w:rPr>
          <w:b w:val="0"/>
          <w:sz w:val="24"/>
        </w:rPr>
        <w:t xml:space="preserve">думата бе дадена на присъстващите членове за мнения, коментари и въпроси. </w:t>
      </w:r>
      <w:r w:rsidR="00FE5F31">
        <w:rPr>
          <w:b w:val="0"/>
          <w:sz w:val="24"/>
        </w:rPr>
        <w:t>Такива не последваха, след което п</w:t>
      </w:r>
      <w:r w:rsidR="00AA0244" w:rsidRPr="00810537">
        <w:rPr>
          <w:b w:val="0"/>
          <w:sz w:val="24"/>
        </w:rPr>
        <w:t>редседателят на комисията г-</w:t>
      </w:r>
      <w:r w:rsidR="00774D9B">
        <w:rPr>
          <w:b w:val="0"/>
          <w:sz w:val="24"/>
        </w:rPr>
        <w:t xml:space="preserve">н </w:t>
      </w:r>
      <w:r w:rsidR="00930A8F">
        <w:rPr>
          <w:b w:val="0"/>
          <w:sz w:val="24"/>
        </w:rPr>
        <w:t>Де</w:t>
      </w:r>
      <w:r w:rsidR="00774D9B">
        <w:rPr>
          <w:b w:val="0"/>
          <w:sz w:val="24"/>
        </w:rPr>
        <w:t>чев</w:t>
      </w:r>
      <w:r w:rsidR="00C06361">
        <w:rPr>
          <w:b w:val="0"/>
          <w:sz w:val="24"/>
        </w:rPr>
        <w:t>, в изпълнение на чл. 6 ал.2 т.2 от Правилника за прилагане на Закона за насърчаване на заетостта</w:t>
      </w:r>
      <w:r w:rsidR="008C267F" w:rsidRPr="00810537">
        <w:rPr>
          <w:b w:val="0"/>
          <w:sz w:val="24"/>
        </w:rPr>
        <w:t xml:space="preserve"> </w:t>
      </w:r>
      <w:r w:rsidR="00AA0244" w:rsidRPr="00810537">
        <w:rPr>
          <w:b w:val="0"/>
          <w:sz w:val="24"/>
        </w:rPr>
        <w:t xml:space="preserve">подложи на гласуване </w:t>
      </w:r>
      <w:r w:rsidR="00930A8F">
        <w:rPr>
          <w:b w:val="0"/>
          <w:sz w:val="24"/>
        </w:rPr>
        <w:t>за одобрение представения</w:t>
      </w:r>
      <w:r w:rsidR="00930A8F" w:rsidRPr="009219A7">
        <w:rPr>
          <w:b w:val="0"/>
          <w:sz w:val="20"/>
          <w:szCs w:val="20"/>
        </w:rPr>
        <w:t xml:space="preserve"> </w:t>
      </w:r>
      <w:r w:rsidR="00930A8F">
        <w:rPr>
          <w:b w:val="0"/>
          <w:sz w:val="24"/>
        </w:rPr>
        <w:t>проект на</w:t>
      </w:r>
      <w:r w:rsidR="00930A8F" w:rsidRPr="009219A7">
        <w:rPr>
          <w:b w:val="0"/>
          <w:sz w:val="20"/>
          <w:szCs w:val="20"/>
        </w:rPr>
        <w:t xml:space="preserve"> </w:t>
      </w:r>
      <w:r w:rsidR="00930A8F">
        <w:rPr>
          <w:b w:val="0"/>
          <w:sz w:val="24"/>
        </w:rPr>
        <w:t>Регионална програма за заетост и обучение на област Хасково</w:t>
      </w:r>
      <w:r w:rsidR="009219A7">
        <w:rPr>
          <w:b w:val="0"/>
          <w:sz w:val="24"/>
        </w:rPr>
        <w:t>-2016</w:t>
      </w:r>
      <w:r w:rsidR="009219A7" w:rsidRPr="009219A7">
        <w:rPr>
          <w:b w:val="0"/>
          <w:sz w:val="20"/>
          <w:szCs w:val="20"/>
        </w:rPr>
        <w:t xml:space="preserve"> </w:t>
      </w:r>
      <w:r w:rsidR="009219A7" w:rsidRPr="009219A7">
        <w:rPr>
          <w:b w:val="0"/>
          <w:sz w:val="24"/>
        </w:rPr>
        <w:t>г</w:t>
      </w:r>
      <w:r w:rsidR="009219A7" w:rsidRPr="009219A7">
        <w:rPr>
          <w:b w:val="0"/>
          <w:sz w:val="20"/>
          <w:szCs w:val="20"/>
        </w:rPr>
        <w:t>.</w:t>
      </w:r>
    </w:p>
    <w:p w:rsidR="004A6E68" w:rsidRPr="00810537" w:rsidRDefault="00AA0244" w:rsidP="00A91460">
      <w:pPr>
        <w:pStyle w:val="BodyText"/>
        <w:ind w:right="-108" w:firstLine="709"/>
        <w:jc w:val="both"/>
        <w:rPr>
          <w:sz w:val="24"/>
        </w:rPr>
      </w:pPr>
      <w:r w:rsidRPr="00810537">
        <w:rPr>
          <w:sz w:val="24"/>
        </w:rPr>
        <w:t>Единодушно, с</w:t>
      </w:r>
      <w:r w:rsidR="00143115" w:rsidRPr="00810537">
        <w:rPr>
          <w:sz w:val="24"/>
        </w:rPr>
        <w:t xml:space="preserve"> </w:t>
      </w:r>
      <w:r w:rsidR="00FE5F31">
        <w:rPr>
          <w:sz w:val="24"/>
        </w:rPr>
        <w:t>29</w:t>
      </w:r>
      <w:r w:rsidR="00692A34">
        <w:rPr>
          <w:sz w:val="24"/>
        </w:rPr>
        <w:t xml:space="preserve"> </w:t>
      </w:r>
      <w:r w:rsidR="00143115" w:rsidRPr="00810537">
        <w:rPr>
          <w:sz w:val="24"/>
        </w:rPr>
        <w:t xml:space="preserve">гласа „ЗА”, Комисията по заетостта </w:t>
      </w:r>
    </w:p>
    <w:p w:rsidR="003F7471" w:rsidRPr="00810537" w:rsidRDefault="003F7471" w:rsidP="00A91460">
      <w:pPr>
        <w:tabs>
          <w:tab w:val="left" w:pos="0"/>
        </w:tabs>
        <w:spacing w:line="360" w:lineRule="auto"/>
        <w:ind w:right="-108"/>
        <w:jc w:val="center"/>
        <w:rPr>
          <w:b/>
          <w:lang w:val="bg-BG"/>
        </w:rPr>
      </w:pPr>
      <w:r w:rsidRPr="00810537">
        <w:rPr>
          <w:b/>
          <w:lang w:val="bg-BG"/>
        </w:rPr>
        <w:t>Р Е Ш И :</w:t>
      </w:r>
    </w:p>
    <w:p w:rsidR="00143115" w:rsidRPr="00810537" w:rsidRDefault="00143115" w:rsidP="00852261">
      <w:pPr>
        <w:pStyle w:val="BodyText"/>
        <w:ind w:right="-108" w:firstLine="723"/>
        <w:jc w:val="both"/>
        <w:rPr>
          <w:sz w:val="24"/>
        </w:rPr>
      </w:pPr>
      <w:r w:rsidRPr="00810537">
        <w:rPr>
          <w:sz w:val="24"/>
        </w:rPr>
        <w:t xml:space="preserve">Одобрява </w:t>
      </w:r>
      <w:r w:rsidR="00930A8F">
        <w:rPr>
          <w:sz w:val="24"/>
        </w:rPr>
        <w:t>представеното предложение</w:t>
      </w:r>
      <w:r w:rsidRPr="00810537">
        <w:rPr>
          <w:sz w:val="24"/>
        </w:rPr>
        <w:t xml:space="preserve"> за Регионалн</w:t>
      </w:r>
      <w:r w:rsidR="00930A8F">
        <w:rPr>
          <w:sz w:val="24"/>
        </w:rPr>
        <w:t>а</w:t>
      </w:r>
      <w:r w:rsidRPr="00810537">
        <w:rPr>
          <w:sz w:val="24"/>
        </w:rPr>
        <w:t xml:space="preserve"> програм</w:t>
      </w:r>
      <w:r w:rsidR="00930A8F">
        <w:rPr>
          <w:sz w:val="24"/>
        </w:rPr>
        <w:t>а</w:t>
      </w:r>
      <w:r w:rsidRPr="00810537">
        <w:rPr>
          <w:sz w:val="24"/>
        </w:rPr>
        <w:t xml:space="preserve"> за заетост</w:t>
      </w:r>
      <w:r w:rsidR="00C06361">
        <w:rPr>
          <w:sz w:val="24"/>
        </w:rPr>
        <w:t xml:space="preserve"> </w:t>
      </w:r>
      <w:r w:rsidR="00FE5F31">
        <w:rPr>
          <w:sz w:val="24"/>
        </w:rPr>
        <w:t xml:space="preserve">и обучение </w:t>
      </w:r>
      <w:r w:rsidR="00930A8F">
        <w:rPr>
          <w:sz w:val="24"/>
        </w:rPr>
        <w:t>на област Хасково</w:t>
      </w:r>
      <w:r w:rsidR="00FE5F31">
        <w:rPr>
          <w:sz w:val="24"/>
        </w:rPr>
        <w:t xml:space="preserve"> – 2016 г.</w:t>
      </w:r>
    </w:p>
    <w:p w:rsidR="009219A7" w:rsidRPr="009219A7" w:rsidRDefault="009219A7" w:rsidP="00852261">
      <w:pPr>
        <w:pStyle w:val="BodyText"/>
        <w:tabs>
          <w:tab w:val="left" w:pos="0"/>
        </w:tabs>
        <w:ind w:right="-108" w:firstLine="709"/>
        <w:jc w:val="both"/>
        <w:rPr>
          <w:b w:val="0"/>
          <w:sz w:val="12"/>
          <w:szCs w:val="12"/>
        </w:rPr>
      </w:pPr>
    </w:p>
    <w:p w:rsidR="00E332E1" w:rsidRPr="00E332E1" w:rsidRDefault="00E332E1" w:rsidP="00852261">
      <w:pPr>
        <w:pStyle w:val="BodyText"/>
        <w:tabs>
          <w:tab w:val="left" w:pos="0"/>
        </w:tabs>
        <w:ind w:right="-108"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След </w:t>
      </w:r>
      <w:r w:rsidR="002E0626">
        <w:rPr>
          <w:b w:val="0"/>
          <w:sz w:val="24"/>
        </w:rPr>
        <w:t>одобряването</w:t>
      </w:r>
      <w:r>
        <w:rPr>
          <w:b w:val="0"/>
          <w:sz w:val="24"/>
        </w:rPr>
        <w:t xml:space="preserve"> на </w:t>
      </w:r>
      <w:r w:rsidR="00FE5F31">
        <w:rPr>
          <w:b w:val="0"/>
          <w:sz w:val="24"/>
        </w:rPr>
        <w:t xml:space="preserve">Регионалната </w:t>
      </w:r>
      <w:r>
        <w:rPr>
          <w:b w:val="0"/>
          <w:sz w:val="24"/>
        </w:rPr>
        <w:t>програм</w:t>
      </w:r>
      <w:r w:rsidR="00692A34">
        <w:rPr>
          <w:b w:val="0"/>
          <w:sz w:val="24"/>
        </w:rPr>
        <w:t>а</w:t>
      </w:r>
      <w:r>
        <w:rPr>
          <w:b w:val="0"/>
          <w:sz w:val="24"/>
        </w:rPr>
        <w:t xml:space="preserve"> </w:t>
      </w:r>
      <w:r w:rsidR="00FE5F31" w:rsidRPr="00E332E1">
        <w:rPr>
          <w:b w:val="0"/>
          <w:sz w:val="24"/>
        </w:rPr>
        <w:t xml:space="preserve">за заетост и обучение </w:t>
      </w:r>
      <w:r>
        <w:rPr>
          <w:b w:val="0"/>
          <w:sz w:val="24"/>
        </w:rPr>
        <w:t xml:space="preserve">г-н </w:t>
      </w:r>
      <w:r w:rsidR="00692A34">
        <w:rPr>
          <w:b w:val="0"/>
          <w:sz w:val="24"/>
        </w:rPr>
        <w:t>Де</w:t>
      </w:r>
      <w:r>
        <w:rPr>
          <w:b w:val="0"/>
          <w:sz w:val="24"/>
        </w:rPr>
        <w:t xml:space="preserve">чев уведоми присъстващите, че </w:t>
      </w:r>
      <w:r w:rsidRPr="00E332E1">
        <w:rPr>
          <w:b w:val="0"/>
          <w:sz w:val="24"/>
        </w:rPr>
        <w:t>програм</w:t>
      </w:r>
      <w:r w:rsidR="00692A34">
        <w:rPr>
          <w:b w:val="0"/>
          <w:sz w:val="24"/>
        </w:rPr>
        <w:t>а</w:t>
      </w:r>
      <w:r w:rsidR="00FE5F31">
        <w:rPr>
          <w:b w:val="0"/>
          <w:sz w:val="24"/>
        </w:rPr>
        <w:t>та</w:t>
      </w:r>
      <w:r w:rsidRPr="00E332E1">
        <w:rPr>
          <w:b w:val="0"/>
          <w:sz w:val="24"/>
        </w:rPr>
        <w:t xml:space="preserve"> </w:t>
      </w:r>
      <w:r>
        <w:rPr>
          <w:b w:val="0"/>
          <w:sz w:val="24"/>
        </w:rPr>
        <w:t>ще бъд</w:t>
      </w:r>
      <w:r w:rsidR="00CB025E">
        <w:rPr>
          <w:b w:val="0"/>
          <w:sz w:val="24"/>
          <w:lang w:val="en-US"/>
        </w:rPr>
        <w:t>e</w:t>
      </w:r>
      <w:r>
        <w:rPr>
          <w:b w:val="0"/>
          <w:sz w:val="24"/>
        </w:rPr>
        <w:t xml:space="preserve"> своевременно изпратен</w:t>
      </w:r>
      <w:r w:rsidR="00CB025E">
        <w:rPr>
          <w:b w:val="0"/>
          <w:sz w:val="24"/>
        </w:rPr>
        <w:t>а</w:t>
      </w:r>
      <w:r w:rsidR="00005E27">
        <w:rPr>
          <w:b w:val="0"/>
          <w:sz w:val="24"/>
        </w:rPr>
        <w:t xml:space="preserve"> в срок до 30.09.2016 г.</w:t>
      </w:r>
      <w:r>
        <w:rPr>
          <w:b w:val="0"/>
          <w:sz w:val="24"/>
        </w:rPr>
        <w:t xml:space="preserve"> </w:t>
      </w:r>
      <w:r w:rsidR="00CB025E">
        <w:rPr>
          <w:b w:val="0"/>
          <w:sz w:val="24"/>
        </w:rPr>
        <w:t xml:space="preserve">за утвърждаване </w:t>
      </w:r>
      <w:r>
        <w:rPr>
          <w:b w:val="0"/>
          <w:sz w:val="24"/>
        </w:rPr>
        <w:t xml:space="preserve">в МТСП (на хартиен носител и </w:t>
      </w:r>
      <w:r w:rsidR="001924DC">
        <w:rPr>
          <w:b w:val="0"/>
          <w:sz w:val="24"/>
        </w:rPr>
        <w:t xml:space="preserve">по </w:t>
      </w:r>
      <w:r>
        <w:rPr>
          <w:b w:val="0"/>
          <w:sz w:val="24"/>
        </w:rPr>
        <w:t xml:space="preserve">електронна поща), заедно с прилежащите към </w:t>
      </w:r>
      <w:r w:rsidR="00CB025E">
        <w:rPr>
          <w:b w:val="0"/>
          <w:sz w:val="24"/>
        </w:rPr>
        <w:t>нея</w:t>
      </w:r>
      <w:r>
        <w:rPr>
          <w:b w:val="0"/>
          <w:sz w:val="24"/>
        </w:rPr>
        <w:t xml:space="preserve"> документи и протокола от </w:t>
      </w:r>
      <w:r w:rsidR="00C06361">
        <w:rPr>
          <w:b w:val="0"/>
          <w:sz w:val="24"/>
        </w:rPr>
        <w:t>днешното заседание.</w:t>
      </w:r>
    </w:p>
    <w:p w:rsidR="009219A7" w:rsidRPr="009219A7" w:rsidRDefault="009219A7" w:rsidP="009219A7">
      <w:pPr>
        <w:pStyle w:val="BodyText"/>
        <w:tabs>
          <w:tab w:val="left" w:pos="0"/>
        </w:tabs>
        <w:ind w:right="-108" w:firstLine="709"/>
        <w:jc w:val="both"/>
        <w:rPr>
          <w:sz w:val="12"/>
          <w:szCs w:val="12"/>
        </w:rPr>
      </w:pPr>
    </w:p>
    <w:p w:rsidR="004E2FF2" w:rsidRPr="009219A7" w:rsidRDefault="008C267F" w:rsidP="009219A7">
      <w:pPr>
        <w:pStyle w:val="BodyText"/>
        <w:tabs>
          <w:tab w:val="left" w:pos="0"/>
        </w:tabs>
        <w:ind w:right="-108" w:firstLine="709"/>
        <w:jc w:val="both"/>
        <w:rPr>
          <w:sz w:val="24"/>
        </w:rPr>
      </w:pPr>
      <w:r w:rsidRPr="00774D9B">
        <w:rPr>
          <w:sz w:val="24"/>
        </w:rPr>
        <w:t>По втора точка от дневния ред „Други” не постъпиха материали за разглеждане от комисията.</w:t>
      </w:r>
      <w:r w:rsidR="009219A7">
        <w:rPr>
          <w:sz w:val="24"/>
        </w:rPr>
        <w:t xml:space="preserve"> </w:t>
      </w:r>
      <w:r w:rsidRPr="009219A7">
        <w:rPr>
          <w:sz w:val="24"/>
        </w:rPr>
        <w:t>Поради изчерпване на дневния ред заседанието бе закрито.</w:t>
      </w:r>
    </w:p>
    <w:p w:rsidR="007E76C6" w:rsidRDefault="007E76C6" w:rsidP="00774D9B">
      <w:pPr>
        <w:tabs>
          <w:tab w:val="left" w:pos="0"/>
        </w:tabs>
        <w:spacing w:line="360" w:lineRule="auto"/>
        <w:ind w:right="-108" w:firstLine="709"/>
        <w:jc w:val="both"/>
        <w:rPr>
          <w:lang w:val="bg-BG"/>
        </w:rPr>
      </w:pPr>
      <w:r w:rsidRPr="004E2FF2">
        <w:rPr>
          <w:b/>
          <w:i/>
          <w:u w:val="single"/>
          <w:lang w:val="bg-BG"/>
        </w:rPr>
        <w:t>Приложение</w:t>
      </w:r>
      <w:r w:rsidRPr="004E2FF2">
        <w:rPr>
          <w:b/>
          <w:lang w:val="bg-BG"/>
        </w:rPr>
        <w:t>:</w:t>
      </w:r>
      <w:r w:rsidRPr="00810537">
        <w:rPr>
          <w:lang w:val="bg-BG"/>
        </w:rPr>
        <w:t xml:space="preserve"> </w:t>
      </w:r>
      <w:r w:rsidR="009219A7">
        <w:rPr>
          <w:lang w:val="bg-BG"/>
        </w:rPr>
        <w:t xml:space="preserve">1. </w:t>
      </w:r>
      <w:r w:rsidRPr="00810537">
        <w:rPr>
          <w:lang w:val="bg-BG"/>
        </w:rPr>
        <w:t>Списък с присъствалите на заседанието членове на Комисията.</w:t>
      </w:r>
    </w:p>
    <w:p w:rsidR="009219A7" w:rsidRPr="00810537" w:rsidRDefault="009219A7" w:rsidP="009219A7">
      <w:pPr>
        <w:tabs>
          <w:tab w:val="left" w:pos="-2552"/>
        </w:tabs>
        <w:spacing w:line="360" w:lineRule="auto"/>
        <w:ind w:left="2268" w:right="-108"/>
        <w:jc w:val="both"/>
        <w:rPr>
          <w:lang w:val="bg-BG"/>
        </w:rPr>
      </w:pPr>
      <w:r>
        <w:rPr>
          <w:lang w:val="bg-BG"/>
        </w:rPr>
        <w:t xml:space="preserve">2. Методика за оценка на проектни предложения </w:t>
      </w:r>
      <w:r w:rsidR="00D70FD1">
        <w:rPr>
          <w:lang w:val="bg-BG"/>
        </w:rPr>
        <w:t>за включване в Регионалната прог</w:t>
      </w:r>
      <w:r>
        <w:rPr>
          <w:lang w:val="bg-BG"/>
        </w:rPr>
        <w:t>рама за заетост и обучение на област Хасково</w:t>
      </w:r>
    </w:p>
    <w:p w:rsidR="001924DC" w:rsidRDefault="001924DC" w:rsidP="00A91460">
      <w:pPr>
        <w:spacing w:line="360" w:lineRule="auto"/>
        <w:ind w:right="-108"/>
        <w:jc w:val="both"/>
        <w:rPr>
          <w:sz w:val="18"/>
          <w:szCs w:val="18"/>
          <w:lang w:val="bg-BG"/>
        </w:rPr>
      </w:pPr>
    </w:p>
    <w:p w:rsidR="009219A7" w:rsidRPr="00E332E1" w:rsidRDefault="009219A7" w:rsidP="00A91460">
      <w:pPr>
        <w:spacing w:line="360" w:lineRule="auto"/>
        <w:ind w:right="-108"/>
        <w:jc w:val="both"/>
        <w:rPr>
          <w:sz w:val="18"/>
          <w:szCs w:val="18"/>
          <w:lang w:val="bg-BG"/>
        </w:rPr>
      </w:pPr>
    </w:p>
    <w:p w:rsidR="00BE1A3B" w:rsidRPr="00810537" w:rsidRDefault="00C06361" w:rsidP="009219A7">
      <w:pPr>
        <w:ind w:left="1355" w:right="-108" w:hanging="1353"/>
        <w:jc w:val="both"/>
        <w:rPr>
          <w:b/>
          <w:lang w:val="bg-BG"/>
        </w:rPr>
      </w:pPr>
      <w:r>
        <w:rPr>
          <w:b/>
          <w:lang w:val="bg-BG"/>
        </w:rPr>
        <w:t xml:space="preserve">За </w:t>
      </w:r>
      <w:r w:rsidR="00A55325" w:rsidRPr="00810537">
        <w:rPr>
          <w:b/>
          <w:lang w:val="bg-BG"/>
        </w:rPr>
        <w:t>С</w:t>
      </w:r>
      <w:r w:rsidR="00BE1A3B" w:rsidRPr="00810537">
        <w:rPr>
          <w:b/>
          <w:lang w:val="bg-BG"/>
        </w:rPr>
        <w:t>екретар....</w:t>
      </w:r>
      <w:r w:rsidR="00AC7EBB" w:rsidRPr="00810537">
        <w:rPr>
          <w:b/>
          <w:lang w:val="bg-BG"/>
        </w:rPr>
        <w:t>..................</w:t>
      </w:r>
      <w:r w:rsidR="003E1E3F" w:rsidRPr="00810537">
        <w:rPr>
          <w:b/>
          <w:lang w:val="bg-BG"/>
        </w:rPr>
        <w:t>.</w:t>
      </w:r>
      <w:r w:rsidR="00AC7EBB" w:rsidRPr="00810537">
        <w:rPr>
          <w:b/>
          <w:lang w:val="bg-BG"/>
        </w:rPr>
        <w:t>........</w:t>
      </w:r>
      <w:r w:rsidR="00AC7EBB" w:rsidRPr="00810537">
        <w:rPr>
          <w:b/>
          <w:lang w:val="bg-BG"/>
        </w:rPr>
        <w:tab/>
      </w:r>
      <w:r w:rsidR="00AC7EBB" w:rsidRPr="00810537">
        <w:rPr>
          <w:b/>
          <w:lang w:val="bg-BG"/>
        </w:rPr>
        <w:tab/>
        <w:t xml:space="preserve">             </w:t>
      </w:r>
      <w:r w:rsidR="003E1E3F" w:rsidRPr="00810537">
        <w:rPr>
          <w:b/>
          <w:lang w:val="bg-BG"/>
        </w:rPr>
        <w:t xml:space="preserve">   </w:t>
      </w:r>
      <w:r w:rsidR="00BE1A3B" w:rsidRPr="00810537">
        <w:rPr>
          <w:b/>
          <w:lang w:val="bg-BG"/>
        </w:rPr>
        <w:t>Председател...........</w:t>
      </w:r>
      <w:r w:rsidR="00B370EA" w:rsidRPr="00810537">
        <w:rPr>
          <w:b/>
          <w:lang w:val="bg-BG"/>
        </w:rPr>
        <w:t>.</w:t>
      </w:r>
      <w:r w:rsidR="003E1E3F" w:rsidRPr="00810537">
        <w:rPr>
          <w:b/>
          <w:lang w:val="bg-BG"/>
        </w:rPr>
        <w:t>....</w:t>
      </w:r>
      <w:r w:rsidR="00B370EA" w:rsidRPr="00810537">
        <w:rPr>
          <w:b/>
          <w:lang w:val="bg-BG"/>
        </w:rPr>
        <w:t>.....</w:t>
      </w:r>
      <w:r w:rsidR="00BE1A3B" w:rsidRPr="00810537">
        <w:rPr>
          <w:b/>
          <w:lang w:val="bg-BG"/>
        </w:rPr>
        <w:t>..............</w:t>
      </w:r>
    </w:p>
    <w:p w:rsidR="002D77FD" w:rsidRPr="00810537" w:rsidRDefault="00E9668D" w:rsidP="009219A7">
      <w:pPr>
        <w:ind w:left="1355" w:right="-108" w:hanging="360"/>
        <w:jc w:val="both"/>
        <w:rPr>
          <w:b/>
        </w:rPr>
      </w:pPr>
      <w:r w:rsidRPr="00810537">
        <w:rPr>
          <w:b/>
          <w:lang w:val="bg-BG"/>
        </w:rPr>
        <w:t xml:space="preserve">  </w:t>
      </w:r>
      <w:r w:rsidR="00C06361">
        <w:rPr>
          <w:b/>
          <w:lang w:val="bg-BG"/>
        </w:rPr>
        <w:t xml:space="preserve">     </w:t>
      </w:r>
      <w:r w:rsidR="00B43235" w:rsidRPr="00810537">
        <w:rPr>
          <w:b/>
          <w:lang w:val="bg-BG"/>
        </w:rPr>
        <w:t xml:space="preserve"> </w:t>
      </w:r>
      <w:r w:rsidR="00852261">
        <w:rPr>
          <w:b/>
          <w:lang w:val="bg-BG"/>
        </w:rPr>
        <w:t>/</w:t>
      </w:r>
      <w:r w:rsidR="00C06361">
        <w:rPr>
          <w:b/>
          <w:lang w:val="bg-BG"/>
        </w:rPr>
        <w:t>Коста Костов</w:t>
      </w:r>
      <w:r w:rsidR="00BE1A3B" w:rsidRPr="00810537">
        <w:rPr>
          <w:b/>
          <w:lang w:val="bg-BG"/>
        </w:rPr>
        <w:t>/</w:t>
      </w:r>
      <w:r w:rsidR="00BE1A3B" w:rsidRPr="00810537">
        <w:rPr>
          <w:b/>
          <w:lang w:val="bg-BG"/>
        </w:rPr>
        <w:tab/>
      </w:r>
      <w:r w:rsidR="00BE1A3B" w:rsidRPr="00810537">
        <w:rPr>
          <w:b/>
          <w:lang w:val="bg-BG"/>
        </w:rPr>
        <w:tab/>
      </w:r>
      <w:r w:rsidR="00BE1A3B" w:rsidRPr="00810537">
        <w:rPr>
          <w:b/>
          <w:lang w:val="bg-BG"/>
        </w:rPr>
        <w:tab/>
      </w:r>
      <w:r w:rsidR="00BE1A3B" w:rsidRPr="00810537">
        <w:rPr>
          <w:b/>
          <w:lang w:val="bg-BG"/>
        </w:rPr>
        <w:tab/>
      </w:r>
      <w:r w:rsidR="00201383" w:rsidRPr="00810537">
        <w:rPr>
          <w:b/>
          <w:lang w:val="bg-BG"/>
        </w:rPr>
        <w:t xml:space="preserve">      </w:t>
      </w:r>
      <w:r w:rsidR="00BE1A3B" w:rsidRPr="00810537">
        <w:rPr>
          <w:b/>
          <w:lang w:val="bg-BG"/>
        </w:rPr>
        <w:t xml:space="preserve"> </w:t>
      </w:r>
      <w:r w:rsidR="003E1E3F" w:rsidRPr="00810537">
        <w:rPr>
          <w:b/>
          <w:lang w:val="bg-BG"/>
        </w:rPr>
        <w:t xml:space="preserve">  </w:t>
      </w:r>
      <w:r w:rsidR="00C06361">
        <w:rPr>
          <w:b/>
          <w:lang w:val="bg-BG"/>
        </w:rPr>
        <w:t xml:space="preserve"> </w:t>
      </w:r>
      <w:r w:rsidR="003E1E3F" w:rsidRPr="00810537">
        <w:rPr>
          <w:b/>
          <w:lang w:val="bg-BG"/>
        </w:rPr>
        <w:t xml:space="preserve"> </w:t>
      </w:r>
      <w:r w:rsidR="004E2FF2">
        <w:rPr>
          <w:b/>
          <w:lang w:val="bg-BG"/>
        </w:rPr>
        <w:t xml:space="preserve">      </w:t>
      </w:r>
      <w:r w:rsidR="00BE1A3B" w:rsidRPr="00810537">
        <w:rPr>
          <w:b/>
          <w:lang w:val="bg-BG"/>
        </w:rPr>
        <w:t>/</w:t>
      </w:r>
      <w:r w:rsidR="00C06361">
        <w:rPr>
          <w:b/>
          <w:lang w:val="bg-BG"/>
        </w:rPr>
        <w:t>Станислав Дечев</w:t>
      </w:r>
      <w:r w:rsidR="002D77FD" w:rsidRPr="00810537">
        <w:rPr>
          <w:b/>
        </w:rPr>
        <w:t>/</w:t>
      </w:r>
    </w:p>
    <w:sectPr w:rsidR="002D77FD" w:rsidRPr="00810537" w:rsidSect="009219A7">
      <w:footerReference w:type="default" r:id="rId8"/>
      <w:pgSz w:w="11907" w:h="16840" w:code="9"/>
      <w:pgMar w:top="993" w:right="1109" w:bottom="-993" w:left="1267" w:header="562" w:footer="56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E57" w:rsidRDefault="006F2E57">
      <w:r>
        <w:separator/>
      </w:r>
    </w:p>
  </w:endnote>
  <w:endnote w:type="continuationSeparator" w:id="1">
    <w:p w:rsidR="006F2E57" w:rsidRDefault="006F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PHA-Dem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141"/>
      <w:docPartObj>
        <w:docPartGallery w:val="Page Numbers (Bottom of Page)"/>
        <w:docPartUnique/>
      </w:docPartObj>
    </w:sdtPr>
    <w:sdtContent>
      <w:p w:rsidR="009219A7" w:rsidRDefault="009219A7">
        <w:pPr>
          <w:pStyle w:val="Footer"/>
          <w:jc w:val="right"/>
        </w:pPr>
        <w:fldSimple w:instr=" PAGE   \* MERGEFORMAT ">
          <w:r w:rsidR="00D70FD1">
            <w:rPr>
              <w:noProof/>
            </w:rPr>
            <w:t>2</w:t>
          </w:r>
        </w:fldSimple>
      </w:p>
    </w:sdtContent>
  </w:sdt>
  <w:p w:rsidR="009219A7" w:rsidRPr="00FB3277" w:rsidRDefault="009219A7">
    <w:pPr>
      <w:pStyle w:val="Footer"/>
      <w:jc w:val="right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E57" w:rsidRDefault="006F2E57">
      <w:r>
        <w:separator/>
      </w:r>
    </w:p>
  </w:footnote>
  <w:footnote w:type="continuationSeparator" w:id="1">
    <w:p w:rsidR="006F2E57" w:rsidRDefault="006F2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E21"/>
    <w:multiLevelType w:val="hybridMultilevel"/>
    <w:tmpl w:val="1EB46804"/>
    <w:lvl w:ilvl="0" w:tplc="F4A2B51A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>
    <w:nsid w:val="09A36B31"/>
    <w:multiLevelType w:val="hybridMultilevel"/>
    <w:tmpl w:val="C8ECB2F2"/>
    <w:lvl w:ilvl="0" w:tplc="C5B67B74">
      <w:start w:val="1"/>
      <w:numFmt w:val="decimal"/>
      <w:lvlText w:val="7.%1."/>
      <w:lvlJc w:val="left"/>
      <w:pPr>
        <w:tabs>
          <w:tab w:val="num" w:pos="1800"/>
        </w:tabs>
        <w:ind w:left="1800" w:hanging="360"/>
      </w:pPr>
    </w:lvl>
    <w:lvl w:ilvl="1" w:tplc="E5B860B8">
      <w:start w:val="1"/>
      <w:numFmt w:val="decimal"/>
      <w:lvlText w:val="8.%2."/>
      <w:lvlJc w:val="left"/>
      <w:pPr>
        <w:tabs>
          <w:tab w:val="num" w:pos="1980"/>
        </w:tabs>
        <w:ind w:left="1980" w:hanging="360"/>
      </w:pPr>
    </w:lvl>
    <w:lvl w:ilvl="2" w:tplc="4984BBE6">
      <w:start w:val="1"/>
      <w:numFmt w:val="decimal"/>
      <w:lvlText w:val="9.%3."/>
      <w:lvlJc w:val="left"/>
      <w:pPr>
        <w:tabs>
          <w:tab w:val="num" w:pos="2880"/>
        </w:tabs>
        <w:ind w:left="288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959DD"/>
    <w:multiLevelType w:val="hybridMultilevel"/>
    <w:tmpl w:val="B3AAEDB8"/>
    <w:lvl w:ilvl="0" w:tplc="36560C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AD256FC"/>
    <w:multiLevelType w:val="hybridMultilevel"/>
    <w:tmpl w:val="B3AAEDB8"/>
    <w:lvl w:ilvl="0" w:tplc="36560C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B840016"/>
    <w:multiLevelType w:val="hybridMultilevel"/>
    <w:tmpl w:val="C7CC9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E0ED9"/>
    <w:multiLevelType w:val="hybridMultilevel"/>
    <w:tmpl w:val="8B12BDD8"/>
    <w:lvl w:ilvl="0" w:tplc="BA1443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0D2F086D"/>
    <w:multiLevelType w:val="hybridMultilevel"/>
    <w:tmpl w:val="6AEC4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012DE"/>
    <w:multiLevelType w:val="hybridMultilevel"/>
    <w:tmpl w:val="35F420EC"/>
    <w:lvl w:ilvl="0" w:tplc="309414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16160C9"/>
    <w:multiLevelType w:val="hybridMultilevel"/>
    <w:tmpl w:val="1A60465C"/>
    <w:lvl w:ilvl="0" w:tplc="374A728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6613B"/>
    <w:multiLevelType w:val="hybridMultilevel"/>
    <w:tmpl w:val="77F45916"/>
    <w:lvl w:ilvl="0" w:tplc="D17E6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842728"/>
    <w:multiLevelType w:val="hybridMultilevel"/>
    <w:tmpl w:val="ACF4A8B8"/>
    <w:lvl w:ilvl="0" w:tplc="E86AE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D212349"/>
    <w:multiLevelType w:val="hybridMultilevel"/>
    <w:tmpl w:val="13643A60"/>
    <w:lvl w:ilvl="0" w:tplc="28B02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096913"/>
    <w:multiLevelType w:val="hybridMultilevel"/>
    <w:tmpl w:val="AC9C5B38"/>
    <w:lvl w:ilvl="0" w:tplc="C9148C1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>
    <w:nsid w:val="29C762A7"/>
    <w:multiLevelType w:val="hybridMultilevel"/>
    <w:tmpl w:val="EB50DD02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2F2D0F8E"/>
    <w:multiLevelType w:val="hybridMultilevel"/>
    <w:tmpl w:val="DF52FAFA"/>
    <w:lvl w:ilvl="0" w:tplc="1D4A21E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0B65A10"/>
    <w:multiLevelType w:val="hybridMultilevel"/>
    <w:tmpl w:val="D59A16DA"/>
    <w:lvl w:ilvl="0" w:tplc="0D469D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86634B"/>
    <w:multiLevelType w:val="hybridMultilevel"/>
    <w:tmpl w:val="FE62B0BA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7">
    <w:nsid w:val="45AD5000"/>
    <w:multiLevelType w:val="hybridMultilevel"/>
    <w:tmpl w:val="6D1AE440"/>
    <w:lvl w:ilvl="0" w:tplc="0296813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291D06"/>
    <w:multiLevelType w:val="hybridMultilevel"/>
    <w:tmpl w:val="28B86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458B4"/>
    <w:multiLevelType w:val="hybridMultilevel"/>
    <w:tmpl w:val="98244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47773"/>
    <w:multiLevelType w:val="hybridMultilevel"/>
    <w:tmpl w:val="57C2017C"/>
    <w:lvl w:ilvl="0" w:tplc="2D1E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154C84"/>
    <w:multiLevelType w:val="hybridMultilevel"/>
    <w:tmpl w:val="C2745DBC"/>
    <w:lvl w:ilvl="0" w:tplc="6882C1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2A6609E"/>
    <w:multiLevelType w:val="hybridMultilevel"/>
    <w:tmpl w:val="D778D696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32155B6"/>
    <w:multiLevelType w:val="hybridMultilevel"/>
    <w:tmpl w:val="4552A650"/>
    <w:lvl w:ilvl="0" w:tplc="0DA285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4CF5220"/>
    <w:multiLevelType w:val="hybridMultilevel"/>
    <w:tmpl w:val="EC66C82E"/>
    <w:lvl w:ilvl="0" w:tplc="DB969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867E1A"/>
    <w:multiLevelType w:val="hybridMultilevel"/>
    <w:tmpl w:val="023C0578"/>
    <w:lvl w:ilvl="0" w:tplc="4B7C28A6">
      <w:start w:val="1"/>
      <w:numFmt w:val="decimal"/>
      <w:lvlText w:val="%1."/>
      <w:lvlJc w:val="left"/>
      <w:pPr>
        <w:ind w:left="363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>
    <w:nsid w:val="611F3D07"/>
    <w:multiLevelType w:val="hybridMultilevel"/>
    <w:tmpl w:val="2D661B84"/>
    <w:lvl w:ilvl="0" w:tplc="8752E2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16B06E9"/>
    <w:multiLevelType w:val="hybridMultilevel"/>
    <w:tmpl w:val="AF62C890"/>
    <w:lvl w:ilvl="0" w:tplc="6D0011F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956AFB"/>
    <w:multiLevelType w:val="hybridMultilevel"/>
    <w:tmpl w:val="D2CC7EB2"/>
    <w:lvl w:ilvl="0" w:tplc="0409000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9">
    <w:nsid w:val="63A923A9"/>
    <w:multiLevelType w:val="hybridMultilevel"/>
    <w:tmpl w:val="4C167AC8"/>
    <w:lvl w:ilvl="0" w:tplc="5186E1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403216F"/>
    <w:multiLevelType w:val="hybridMultilevel"/>
    <w:tmpl w:val="F4B2069E"/>
    <w:lvl w:ilvl="0" w:tplc="D174057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64C47EA6"/>
    <w:multiLevelType w:val="hybridMultilevel"/>
    <w:tmpl w:val="F3F211C0"/>
    <w:lvl w:ilvl="0" w:tplc="09181DC4">
      <w:start w:val="1"/>
      <w:numFmt w:val="decimal"/>
      <w:lvlText w:val="2.1.%1."/>
      <w:lvlJc w:val="left"/>
      <w:pPr>
        <w:tabs>
          <w:tab w:val="num" w:pos="1890"/>
        </w:tabs>
        <w:ind w:left="1890" w:hanging="360"/>
      </w:pPr>
    </w:lvl>
    <w:lvl w:ilvl="1" w:tplc="2A56AD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F80E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9A6F69"/>
    <w:multiLevelType w:val="hybridMultilevel"/>
    <w:tmpl w:val="C66CD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035E1"/>
    <w:multiLevelType w:val="singleLevel"/>
    <w:tmpl w:val="BAE2F70C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4">
    <w:nsid w:val="725A4427"/>
    <w:multiLevelType w:val="hybridMultilevel"/>
    <w:tmpl w:val="73B084FC"/>
    <w:lvl w:ilvl="0" w:tplc="38AED9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8EA0C4C"/>
    <w:multiLevelType w:val="hybridMultilevel"/>
    <w:tmpl w:val="D28A77AE"/>
    <w:lvl w:ilvl="0" w:tplc="9BD6F30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6">
    <w:nsid w:val="7DB8566E"/>
    <w:multiLevelType w:val="hybridMultilevel"/>
    <w:tmpl w:val="4D6EF39A"/>
    <w:lvl w:ilvl="0" w:tplc="757A4C30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7">
    <w:nsid w:val="7E265E6D"/>
    <w:multiLevelType w:val="hybridMultilevel"/>
    <w:tmpl w:val="411AF6A6"/>
    <w:lvl w:ilvl="0" w:tplc="8EFCC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B22AF2"/>
    <w:multiLevelType w:val="hybridMultilevel"/>
    <w:tmpl w:val="217CF982"/>
    <w:lvl w:ilvl="0" w:tplc="C89EC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27"/>
  </w:num>
  <w:num w:numId="3">
    <w:abstractNumId w:val="5"/>
  </w:num>
  <w:num w:numId="4">
    <w:abstractNumId w:val="20"/>
  </w:num>
  <w:num w:numId="5">
    <w:abstractNumId w:val="11"/>
  </w:num>
  <w:num w:numId="6">
    <w:abstractNumId w:val="37"/>
  </w:num>
  <w:num w:numId="7">
    <w:abstractNumId w:val="38"/>
  </w:num>
  <w:num w:numId="8">
    <w:abstractNumId w:val="2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6"/>
  </w:num>
  <w:num w:numId="12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2"/>
  </w:num>
  <w:num w:numId="16">
    <w:abstractNumId w:val="22"/>
  </w:num>
  <w:num w:numId="17">
    <w:abstractNumId w:val="29"/>
  </w:num>
  <w:num w:numId="18">
    <w:abstractNumId w:val="30"/>
  </w:num>
  <w:num w:numId="19">
    <w:abstractNumId w:val="25"/>
  </w:num>
  <w:num w:numId="20">
    <w:abstractNumId w:val="26"/>
  </w:num>
  <w:num w:numId="21">
    <w:abstractNumId w:val="15"/>
  </w:num>
  <w:num w:numId="22">
    <w:abstractNumId w:val="17"/>
  </w:num>
  <w:num w:numId="23">
    <w:abstractNumId w:val="14"/>
  </w:num>
  <w:num w:numId="24">
    <w:abstractNumId w:val="34"/>
  </w:num>
  <w:num w:numId="25">
    <w:abstractNumId w:val="8"/>
  </w:num>
  <w:num w:numId="26">
    <w:abstractNumId w:val="21"/>
  </w:num>
  <w:num w:numId="27">
    <w:abstractNumId w:val="7"/>
  </w:num>
  <w:num w:numId="28">
    <w:abstractNumId w:val="19"/>
  </w:num>
  <w:num w:numId="29">
    <w:abstractNumId w:val="0"/>
  </w:num>
  <w:num w:numId="30">
    <w:abstractNumId w:val="23"/>
  </w:num>
  <w:num w:numId="31">
    <w:abstractNumId w:val="35"/>
  </w:num>
  <w:num w:numId="32">
    <w:abstractNumId w:val="9"/>
  </w:num>
  <w:num w:numId="33">
    <w:abstractNumId w:val="10"/>
  </w:num>
  <w:num w:numId="34">
    <w:abstractNumId w:val="12"/>
  </w:num>
  <w:num w:numId="35">
    <w:abstractNumId w:val="18"/>
  </w:num>
  <w:num w:numId="36">
    <w:abstractNumId w:val="4"/>
  </w:num>
  <w:num w:numId="37">
    <w:abstractNumId w:val="16"/>
  </w:num>
  <w:num w:numId="38">
    <w:abstractNumId w:val="13"/>
  </w:num>
  <w:num w:numId="39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stylePaneFormatFilter w:val="3F01"/>
  <w:defaultTabStop w:val="720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AF7591"/>
    <w:rsid w:val="000049A9"/>
    <w:rsid w:val="00005E27"/>
    <w:rsid w:val="000077F5"/>
    <w:rsid w:val="0001037B"/>
    <w:rsid w:val="00010BE3"/>
    <w:rsid w:val="00010D3C"/>
    <w:rsid w:val="000132E4"/>
    <w:rsid w:val="00013698"/>
    <w:rsid w:val="000159BC"/>
    <w:rsid w:val="00015AB3"/>
    <w:rsid w:val="00016BB5"/>
    <w:rsid w:val="00017A92"/>
    <w:rsid w:val="0002469E"/>
    <w:rsid w:val="000265A9"/>
    <w:rsid w:val="0002712C"/>
    <w:rsid w:val="00032098"/>
    <w:rsid w:val="00042360"/>
    <w:rsid w:val="00043A04"/>
    <w:rsid w:val="00044C2D"/>
    <w:rsid w:val="00046285"/>
    <w:rsid w:val="00046C53"/>
    <w:rsid w:val="00047F12"/>
    <w:rsid w:val="00050498"/>
    <w:rsid w:val="00051906"/>
    <w:rsid w:val="00052834"/>
    <w:rsid w:val="00052AEE"/>
    <w:rsid w:val="00053E1F"/>
    <w:rsid w:val="000613B7"/>
    <w:rsid w:val="00064B8A"/>
    <w:rsid w:val="00071A1A"/>
    <w:rsid w:val="000744AB"/>
    <w:rsid w:val="000769BF"/>
    <w:rsid w:val="0007760C"/>
    <w:rsid w:val="00085F56"/>
    <w:rsid w:val="00091FC6"/>
    <w:rsid w:val="00096616"/>
    <w:rsid w:val="000A45A2"/>
    <w:rsid w:val="000A4E5C"/>
    <w:rsid w:val="000A53D2"/>
    <w:rsid w:val="000A5AA5"/>
    <w:rsid w:val="000A5F61"/>
    <w:rsid w:val="000B28B2"/>
    <w:rsid w:val="000B4D65"/>
    <w:rsid w:val="000C3EAB"/>
    <w:rsid w:val="000C7E60"/>
    <w:rsid w:val="000D226D"/>
    <w:rsid w:val="000D325C"/>
    <w:rsid w:val="000D47E8"/>
    <w:rsid w:val="000E09EB"/>
    <w:rsid w:val="000F60B3"/>
    <w:rsid w:val="000F6527"/>
    <w:rsid w:val="001055FC"/>
    <w:rsid w:val="00114FA3"/>
    <w:rsid w:val="00116024"/>
    <w:rsid w:val="001166C6"/>
    <w:rsid w:val="00120292"/>
    <w:rsid w:val="00122BBD"/>
    <w:rsid w:val="0012355D"/>
    <w:rsid w:val="001252D6"/>
    <w:rsid w:val="00125572"/>
    <w:rsid w:val="00126A41"/>
    <w:rsid w:val="00132009"/>
    <w:rsid w:val="0013442D"/>
    <w:rsid w:val="0013542A"/>
    <w:rsid w:val="00136662"/>
    <w:rsid w:val="00140187"/>
    <w:rsid w:val="00141BC5"/>
    <w:rsid w:val="00143115"/>
    <w:rsid w:val="001446E9"/>
    <w:rsid w:val="001477E2"/>
    <w:rsid w:val="00147F60"/>
    <w:rsid w:val="001548C5"/>
    <w:rsid w:val="001551DD"/>
    <w:rsid w:val="00156970"/>
    <w:rsid w:val="001724A7"/>
    <w:rsid w:val="00176DD9"/>
    <w:rsid w:val="00177E5A"/>
    <w:rsid w:val="001805F3"/>
    <w:rsid w:val="00181456"/>
    <w:rsid w:val="0018308A"/>
    <w:rsid w:val="001832B4"/>
    <w:rsid w:val="00184FC5"/>
    <w:rsid w:val="00185E37"/>
    <w:rsid w:val="00187C81"/>
    <w:rsid w:val="001924DC"/>
    <w:rsid w:val="00193DFB"/>
    <w:rsid w:val="0019542D"/>
    <w:rsid w:val="0019601E"/>
    <w:rsid w:val="001A00C3"/>
    <w:rsid w:val="001A035A"/>
    <w:rsid w:val="001A089D"/>
    <w:rsid w:val="001A2C9B"/>
    <w:rsid w:val="001A330A"/>
    <w:rsid w:val="001A47E7"/>
    <w:rsid w:val="001A4C62"/>
    <w:rsid w:val="001B0C18"/>
    <w:rsid w:val="001B1044"/>
    <w:rsid w:val="001B119C"/>
    <w:rsid w:val="001B7690"/>
    <w:rsid w:val="001C189E"/>
    <w:rsid w:val="001C746A"/>
    <w:rsid w:val="001D00D4"/>
    <w:rsid w:val="001D0665"/>
    <w:rsid w:val="001D0954"/>
    <w:rsid w:val="001D4376"/>
    <w:rsid w:val="001D4B58"/>
    <w:rsid w:val="001D5A1B"/>
    <w:rsid w:val="001D5E06"/>
    <w:rsid w:val="001D73A4"/>
    <w:rsid w:val="001E0460"/>
    <w:rsid w:val="001E0CC8"/>
    <w:rsid w:val="001E1718"/>
    <w:rsid w:val="001E179F"/>
    <w:rsid w:val="001E2177"/>
    <w:rsid w:val="001F2698"/>
    <w:rsid w:val="00201161"/>
    <w:rsid w:val="00201383"/>
    <w:rsid w:val="00202E2C"/>
    <w:rsid w:val="002056FF"/>
    <w:rsid w:val="00207FC4"/>
    <w:rsid w:val="00213116"/>
    <w:rsid w:val="0021389E"/>
    <w:rsid w:val="00216161"/>
    <w:rsid w:val="00220268"/>
    <w:rsid w:val="00223602"/>
    <w:rsid w:val="00227D05"/>
    <w:rsid w:val="00230E91"/>
    <w:rsid w:val="00231252"/>
    <w:rsid w:val="0023154C"/>
    <w:rsid w:val="002338A5"/>
    <w:rsid w:val="00234BB9"/>
    <w:rsid w:val="00234FCB"/>
    <w:rsid w:val="00236CC5"/>
    <w:rsid w:val="002379A8"/>
    <w:rsid w:val="002414C3"/>
    <w:rsid w:val="00242432"/>
    <w:rsid w:val="00251BF9"/>
    <w:rsid w:val="00253FA3"/>
    <w:rsid w:val="00255776"/>
    <w:rsid w:val="0025683D"/>
    <w:rsid w:val="00263768"/>
    <w:rsid w:val="00270A93"/>
    <w:rsid w:val="00272572"/>
    <w:rsid w:val="00273B38"/>
    <w:rsid w:val="00273BF2"/>
    <w:rsid w:val="002812EF"/>
    <w:rsid w:val="002848F1"/>
    <w:rsid w:val="002868C8"/>
    <w:rsid w:val="00287AD2"/>
    <w:rsid w:val="00287DE1"/>
    <w:rsid w:val="00296AFA"/>
    <w:rsid w:val="0029712D"/>
    <w:rsid w:val="002A1EE0"/>
    <w:rsid w:val="002A780F"/>
    <w:rsid w:val="002B31C8"/>
    <w:rsid w:val="002B351D"/>
    <w:rsid w:val="002C02F9"/>
    <w:rsid w:val="002C16F3"/>
    <w:rsid w:val="002C1E7A"/>
    <w:rsid w:val="002C1FAF"/>
    <w:rsid w:val="002C209E"/>
    <w:rsid w:val="002C421E"/>
    <w:rsid w:val="002C7030"/>
    <w:rsid w:val="002D32A3"/>
    <w:rsid w:val="002D5755"/>
    <w:rsid w:val="002D77FD"/>
    <w:rsid w:val="002E00D5"/>
    <w:rsid w:val="002E0626"/>
    <w:rsid w:val="002E34BF"/>
    <w:rsid w:val="002E493D"/>
    <w:rsid w:val="002F01DD"/>
    <w:rsid w:val="002F20CC"/>
    <w:rsid w:val="002F3733"/>
    <w:rsid w:val="002F409E"/>
    <w:rsid w:val="002F5195"/>
    <w:rsid w:val="002F5392"/>
    <w:rsid w:val="002F53BE"/>
    <w:rsid w:val="002F5AFB"/>
    <w:rsid w:val="0030312D"/>
    <w:rsid w:val="003106C4"/>
    <w:rsid w:val="00311176"/>
    <w:rsid w:val="00311D88"/>
    <w:rsid w:val="00311E29"/>
    <w:rsid w:val="00312482"/>
    <w:rsid w:val="00320247"/>
    <w:rsid w:val="00320832"/>
    <w:rsid w:val="00323BA5"/>
    <w:rsid w:val="0032406E"/>
    <w:rsid w:val="00324E16"/>
    <w:rsid w:val="00326BCD"/>
    <w:rsid w:val="00326F10"/>
    <w:rsid w:val="00331688"/>
    <w:rsid w:val="00331898"/>
    <w:rsid w:val="00334BF6"/>
    <w:rsid w:val="0033669F"/>
    <w:rsid w:val="00337218"/>
    <w:rsid w:val="00340EF5"/>
    <w:rsid w:val="00341328"/>
    <w:rsid w:val="003452BC"/>
    <w:rsid w:val="003464C7"/>
    <w:rsid w:val="00347BCB"/>
    <w:rsid w:val="00355A90"/>
    <w:rsid w:val="003577CF"/>
    <w:rsid w:val="00361010"/>
    <w:rsid w:val="00362D86"/>
    <w:rsid w:val="00363F4A"/>
    <w:rsid w:val="00365427"/>
    <w:rsid w:val="00366E8F"/>
    <w:rsid w:val="00374E2C"/>
    <w:rsid w:val="00376B91"/>
    <w:rsid w:val="00377A4C"/>
    <w:rsid w:val="00382FF5"/>
    <w:rsid w:val="00387BEA"/>
    <w:rsid w:val="0039442C"/>
    <w:rsid w:val="00395B37"/>
    <w:rsid w:val="003A2098"/>
    <w:rsid w:val="003A396B"/>
    <w:rsid w:val="003A49CB"/>
    <w:rsid w:val="003B00ED"/>
    <w:rsid w:val="003B1FBA"/>
    <w:rsid w:val="003B290B"/>
    <w:rsid w:val="003B3C07"/>
    <w:rsid w:val="003B4F5F"/>
    <w:rsid w:val="003B53DD"/>
    <w:rsid w:val="003B6220"/>
    <w:rsid w:val="003C5E6A"/>
    <w:rsid w:val="003D1CA6"/>
    <w:rsid w:val="003D62A8"/>
    <w:rsid w:val="003D6677"/>
    <w:rsid w:val="003D6F35"/>
    <w:rsid w:val="003E081D"/>
    <w:rsid w:val="003E1E3F"/>
    <w:rsid w:val="003E4148"/>
    <w:rsid w:val="003E5D80"/>
    <w:rsid w:val="003E69EB"/>
    <w:rsid w:val="003F002E"/>
    <w:rsid w:val="003F02C6"/>
    <w:rsid w:val="003F04EE"/>
    <w:rsid w:val="003F0D8F"/>
    <w:rsid w:val="003F12DE"/>
    <w:rsid w:val="003F44B4"/>
    <w:rsid w:val="003F7471"/>
    <w:rsid w:val="00400C84"/>
    <w:rsid w:val="00400D3B"/>
    <w:rsid w:val="00402873"/>
    <w:rsid w:val="00402F31"/>
    <w:rsid w:val="00403604"/>
    <w:rsid w:val="00404107"/>
    <w:rsid w:val="004057B3"/>
    <w:rsid w:val="00405F89"/>
    <w:rsid w:val="004071C9"/>
    <w:rsid w:val="0040730D"/>
    <w:rsid w:val="00410FC1"/>
    <w:rsid w:val="00424CBA"/>
    <w:rsid w:val="004254FA"/>
    <w:rsid w:val="0043545F"/>
    <w:rsid w:val="004364B5"/>
    <w:rsid w:val="00437EBA"/>
    <w:rsid w:val="00442DA7"/>
    <w:rsid w:val="004436E5"/>
    <w:rsid w:val="00444BD0"/>
    <w:rsid w:val="00445D26"/>
    <w:rsid w:val="00446CA5"/>
    <w:rsid w:val="00452FAE"/>
    <w:rsid w:val="004538D0"/>
    <w:rsid w:val="00455F1C"/>
    <w:rsid w:val="00460397"/>
    <w:rsid w:val="0046127F"/>
    <w:rsid w:val="00461F14"/>
    <w:rsid w:val="00462E3D"/>
    <w:rsid w:val="00467DDF"/>
    <w:rsid w:val="00470385"/>
    <w:rsid w:val="00470678"/>
    <w:rsid w:val="004711D4"/>
    <w:rsid w:val="004817D5"/>
    <w:rsid w:val="004824FE"/>
    <w:rsid w:val="004851F3"/>
    <w:rsid w:val="00490D47"/>
    <w:rsid w:val="00491D7D"/>
    <w:rsid w:val="00491EEA"/>
    <w:rsid w:val="004925F2"/>
    <w:rsid w:val="00493A12"/>
    <w:rsid w:val="0049462F"/>
    <w:rsid w:val="00496468"/>
    <w:rsid w:val="004A004E"/>
    <w:rsid w:val="004A035E"/>
    <w:rsid w:val="004A6E68"/>
    <w:rsid w:val="004C11D4"/>
    <w:rsid w:val="004D2A0E"/>
    <w:rsid w:val="004D36D7"/>
    <w:rsid w:val="004D42C4"/>
    <w:rsid w:val="004D581C"/>
    <w:rsid w:val="004D6D73"/>
    <w:rsid w:val="004E1180"/>
    <w:rsid w:val="004E173A"/>
    <w:rsid w:val="004E2FF2"/>
    <w:rsid w:val="004E4CFF"/>
    <w:rsid w:val="004E5837"/>
    <w:rsid w:val="004E6F37"/>
    <w:rsid w:val="004F13DF"/>
    <w:rsid w:val="004F6670"/>
    <w:rsid w:val="004F7C38"/>
    <w:rsid w:val="0050408A"/>
    <w:rsid w:val="00504277"/>
    <w:rsid w:val="00504B96"/>
    <w:rsid w:val="0050724B"/>
    <w:rsid w:val="0051121E"/>
    <w:rsid w:val="00512D04"/>
    <w:rsid w:val="005133C4"/>
    <w:rsid w:val="005155A3"/>
    <w:rsid w:val="005157B0"/>
    <w:rsid w:val="00520DF7"/>
    <w:rsid w:val="00522063"/>
    <w:rsid w:val="00523E3D"/>
    <w:rsid w:val="0052578E"/>
    <w:rsid w:val="00525BD8"/>
    <w:rsid w:val="0053048E"/>
    <w:rsid w:val="0053326F"/>
    <w:rsid w:val="00537317"/>
    <w:rsid w:val="00540BF0"/>
    <w:rsid w:val="00543145"/>
    <w:rsid w:val="00543EF9"/>
    <w:rsid w:val="0055449D"/>
    <w:rsid w:val="005550A5"/>
    <w:rsid w:val="00557D5D"/>
    <w:rsid w:val="00560EB2"/>
    <w:rsid w:val="005619C4"/>
    <w:rsid w:val="00562F69"/>
    <w:rsid w:val="00563A99"/>
    <w:rsid w:val="005706DC"/>
    <w:rsid w:val="0057129E"/>
    <w:rsid w:val="00571AE9"/>
    <w:rsid w:val="00572D4E"/>
    <w:rsid w:val="00576589"/>
    <w:rsid w:val="00577582"/>
    <w:rsid w:val="0057797D"/>
    <w:rsid w:val="005822AC"/>
    <w:rsid w:val="00582A7A"/>
    <w:rsid w:val="005833F3"/>
    <w:rsid w:val="005949A3"/>
    <w:rsid w:val="00596703"/>
    <w:rsid w:val="005A35CD"/>
    <w:rsid w:val="005A443E"/>
    <w:rsid w:val="005B0226"/>
    <w:rsid w:val="005B0C91"/>
    <w:rsid w:val="005B1D86"/>
    <w:rsid w:val="005B1E78"/>
    <w:rsid w:val="005B482B"/>
    <w:rsid w:val="005B7063"/>
    <w:rsid w:val="005C00A0"/>
    <w:rsid w:val="005C45FD"/>
    <w:rsid w:val="005C64FD"/>
    <w:rsid w:val="005C6C67"/>
    <w:rsid w:val="005D05D3"/>
    <w:rsid w:val="005D1D12"/>
    <w:rsid w:val="005D39AE"/>
    <w:rsid w:val="005D4FF8"/>
    <w:rsid w:val="005D6A96"/>
    <w:rsid w:val="005D7D9D"/>
    <w:rsid w:val="005E100E"/>
    <w:rsid w:val="005E22A9"/>
    <w:rsid w:val="005E4F18"/>
    <w:rsid w:val="005E627E"/>
    <w:rsid w:val="005E6590"/>
    <w:rsid w:val="005F3004"/>
    <w:rsid w:val="005F5FB6"/>
    <w:rsid w:val="005F6AA3"/>
    <w:rsid w:val="0060148D"/>
    <w:rsid w:val="0060439C"/>
    <w:rsid w:val="0060618D"/>
    <w:rsid w:val="00607B55"/>
    <w:rsid w:val="00611D64"/>
    <w:rsid w:val="00612A57"/>
    <w:rsid w:val="006172B1"/>
    <w:rsid w:val="00622A24"/>
    <w:rsid w:val="00623858"/>
    <w:rsid w:val="00623AA2"/>
    <w:rsid w:val="00623DED"/>
    <w:rsid w:val="00626B72"/>
    <w:rsid w:val="00634CD0"/>
    <w:rsid w:val="00634D29"/>
    <w:rsid w:val="00635486"/>
    <w:rsid w:val="00636F8B"/>
    <w:rsid w:val="006444DD"/>
    <w:rsid w:val="0064512C"/>
    <w:rsid w:val="006462C8"/>
    <w:rsid w:val="00647F0A"/>
    <w:rsid w:val="00650A0A"/>
    <w:rsid w:val="00652587"/>
    <w:rsid w:val="0065372B"/>
    <w:rsid w:val="00656171"/>
    <w:rsid w:val="00656E83"/>
    <w:rsid w:val="006621E9"/>
    <w:rsid w:val="006622CA"/>
    <w:rsid w:val="00664D52"/>
    <w:rsid w:val="006668EB"/>
    <w:rsid w:val="006676A9"/>
    <w:rsid w:val="00667CC9"/>
    <w:rsid w:val="006734E3"/>
    <w:rsid w:val="00673D71"/>
    <w:rsid w:val="00674EBB"/>
    <w:rsid w:val="006770DD"/>
    <w:rsid w:val="006839A4"/>
    <w:rsid w:val="00686152"/>
    <w:rsid w:val="006901E9"/>
    <w:rsid w:val="00691CAF"/>
    <w:rsid w:val="00692A34"/>
    <w:rsid w:val="006957AA"/>
    <w:rsid w:val="006A0F45"/>
    <w:rsid w:val="006A1084"/>
    <w:rsid w:val="006A31E4"/>
    <w:rsid w:val="006A57A4"/>
    <w:rsid w:val="006A64E5"/>
    <w:rsid w:val="006A6E2E"/>
    <w:rsid w:val="006B1126"/>
    <w:rsid w:val="006B1B94"/>
    <w:rsid w:val="006B5CE8"/>
    <w:rsid w:val="006C1728"/>
    <w:rsid w:val="006C4434"/>
    <w:rsid w:val="006C535D"/>
    <w:rsid w:val="006C693A"/>
    <w:rsid w:val="006D1E0D"/>
    <w:rsid w:val="006D234F"/>
    <w:rsid w:val="006D755F"/>
    <w:rsid w:val="006E083C"/>
    <w:rsid w:val="006E1051"/>
    <w:rsid w:val="006E1999"/>
    <w:rsid w:val="006E1D85"/>
    <w:rsid w:val="006E1FF8"/>
    <w:rsid w:val="006E2877"/>
    <w:rsid w:val="006E2E90"/>
    <w:rsid w:val="006E43C6"/>
    <w:rsid w:val="006E7C9B"/>
    <w:rsid w:val="006F2B32"/>
    <w:rsid w:val="006F2E57"/>
    <w:rsid w:val="006F3C27"/>
    <w:rsid w:val="006F5678"/>
    <w:rsid w:val="007014F6"/>
    <w:rsid w:val="00701C1D"/>
    <w:rsid w:val="007021F6"/>
    <w:rsid w:val="00702C61"/>
    <w:rsid w:val="0070325C"/>
    <w:rsid w:val="0070479B"/>
    <w:rsid w:val="00704885"/>
    <w:rsid w:val="00705799"/>
    <w:rsid w:val="00706EE7"/>
    <w:rsid w:val="007109D0"/>
    <w:rsid w:val="007114DD"/>
    <w:rsid w:val="0071160D"/>
    <w:rsid w:val="0071423D"/>
    <w:rsid w:val="00717CD5"/>
    <w:rsid w:val="00717E83"/>
    <w:rsid w:val="00726F73"/>
    <w:rsid w:val="00735A9B"/>
    <w:rsid w:val="00736AD1"/>
    <w:rsid w:val="0074483C"/>
    <w:rsid w:val="007513DB"/>
    <w:rsid w:val="0075184A"/>
    <w:rsid w:val="00753AFD"/>
    <w:rsid w:val="00761D7F"/>
    <w:rsid w:val="00764A29"/>
    <w:rsid w:val="0077139F"/>
    <w:rsid w:val="00774D9B"/>
    <w:rsid w:val="0077522F"/>
    <w:rsid w:val="00775E66"/>
    <w:rsid w:val="00782004"/>
    <w:rsid w:val="00782568"/>
    <w:rsid w:val="00785437"/>
    <w:rsid w:val="0078746B"/>
    <w:rsid w:val="0078750F"/>
    <w:rsid w:val="00791089"/>
    <w:rsid w:val="00792681"/>
    <w:rsid w:val="007A444F"/>
    <w:rsid w:val="007A690B"/>
    <w:rsid w:val="007A789F"/>
    <w:rsid w:val="007B6651"/>
    <w:rsid w:val="007B7CA9"/>
    <w:rsid w:val="007C08B5"/>
    <w:rsid w:val="007C3689"/>
    <w:rsid w:val="007C3D06"/>
    <w:rsid w:val="007D25F3"/>
    <w:rsid w:val="007D2886"/>
    <w:rsid w:val="007D481F"/>
    <w:rsid w:val="007D5FFB"/>
    <w:rsid w:val="007D7833"/>
    <w:rsid w:val="007E1D6A"/>
    <w:rsid w:val="007E54D6"/>
    <w:rsid w:val="007E563B"/>
    <w:rsid w:val="007E76C6"/>
    <w:rsid w:val="007F0F24"/>
    <w:rsid w:val="007F2B19"/>
    <w:rsid w:val="007F3048"/>
    <w:rsid w:val="007F3548"/>
    <w:rsid w:val="007F700A"/>
    <w:rsid w:val="00802B22"/>
    <w:rsid w:val="00804EC0"/>
    <w:rsid w:val="00806A8A"/>
    <w:rsid w:val="0080770D"/>
    <w:rsid w:val="00810537"/>
    <w:rsid w:val="008118F6"/>
    <w:rsid w:val="00812E62"/>
    <w:rsid w:val="008132B8"/>
    <w:rsid w:val="00815039"/>
    <w:rsid w:val="00817AC7"/>
    <w:rsid w:val="00820096"/>
    <w:rsid w:val="0082107C"/>
    <w:rsid w:val="008219AF"/>
    <w:rsid w:val="00822F78"/>
    <w:rsid w:val="00823634"/>
    <w:rsid w:val="00823CB5"/>
    <w:rsid w:val="00825B1F"/>
    <w:rsid w:val="00827479"/>
    <w:rsid w:val="0082776D"/>
    <w:rsid w:val="00833A16"/>
    <w:rsid w:val="00834297"/>
    <w:rsid w:val="008351CC"/>
    <w:rsid w:val="00836437"/>
    <w:rsid w:val="00840CBD"/>
    <w:rsid w:val="00841396"/>
    <w:rsid w:val="00842AC0"/>
    <w:rsid w:val="00843DEC"/>
    <w:rsid w:val="00847316"/>
    <w:rsid w:val="00850730"/>
    <w:rsid w:val="00852261"/>
    <w:rsid w:val="008533A7"/>
    <w:rsid w:val="00857950"/>
    <w:rsid w:val="00865ED7"/>
    <w:rsid w:val="008744C3"/>
    <w:rsid w:val="00876AB3"/>
    <w:rsid w:val="00880537"/>
    <w:rsid w:val="008827EA"/>
    <w:rsid w:val="00882CC8"/>
    <w:rsid w:val="0088347B"/>
    <w:rsid w:val="008838A8"/>
    <w:rsid w:val="008852BF"/>
    <w:rsid w:val="00887A61"/>
    <w:rsid w:val="008907ED"/>
    <w:rsid w:val="00893021"/>
    <w:rsid w:val="008A1007"/>
    <w:rsid w:val="008A3519"/>
    <w:rsid w:val="008A43D5"/>
    <w:rsid w:val="008A6C94"/>
    <w:rsid w:val="008B1B2D"/>
    <w:rsid w:val="008B37D0"/>
    <w:rsid w:val="008B3FC6"/>
    <w:rsid w:val="008B5ACF"/>
    <w:rsid w:val="008B6291"/>
    <w:rsid w:val="008C194F"/>
    <w:rsid w:val="008C267F"/>
    <w:rsid w:val="008C4FCC"/>
    <w:rsid w:val="008C538F"/>
    <w:rsid w:val="008C6673"/>
    <w:rsid w:val="008D192B"/>
    <w:rsid w:val="008D3F13"/>
    <w:rsid w:val="008D4799"/>
    <w:rsid w:val="008D6676"/>
    <w:rsid w:val="008D6A7E"/>
    <w:rsid w:val="008E5A48"/>
    <w:rsid w:val="008E7B63"/>
    <w:rsid w:val="008E7BDF"/>
    <w:rsid w:val="008F20BF"/>
    <w:rsid w:val="008F32FF"/>
    <w:rsid w:val="008F5882"/>
    <w:rsid w:val="008F5F42"/>
    <w:rsid w:val="008F5FFC"/>
    <w:rsid w:val="008F642F"/>
    <w:rsid w:val="008F7E0E"/>
    <w:rsid w:val="00902DE2"/>
    <w:rsid w:val="00903161"/>
    <w:rsid w:val="00904ADA"/>
    <w:rsid w:val="00904F46"/>
    <w:rsid w:val="00905CC3"/>
    <w:rsid w:val="00906475"/>
    <w:rsid w:val="00906523"/>
    <w:rsid w:val="00911055"/>
    <w:rsid w:val="00912E98"/>
    <w:rsid w:val="00921720"/>
    <w:rsid w:val="009219A7"/>
    <w:rsid w:val="00921FF8"/>
    <w:rsid w:val="00926B3F"/>
    <w:rsid w:val="00930A8F"/>
    <w:rsid w:val="00932282"/>
    <w:rsid w:val="00932BFE"/>
    <w:rsid w:val="009334EE"/>
    <w:rsid w:val="009339A1"/>
    <w:rsid w:val="00936BA3"/>
    <w:rsid w:val="009416C0"/>
    <w:rsid w:val="00942529"/>
    <w:rsid w:val="009431B0"/>
    <w:rsid w:val="00944D96"/>
    <w:rsid w:val="00946357"/>
    <w:rsid w:val="00947F99"/>
    <w:rsid w:val="00952C46"/>
    <w:rsid w:val="009548CB"/>
    <w:rsid w:val="009556CF"/>
    <w:rsid w:val="009627BD"/>
    <w:rsid w:val="00965B39"/>
    <w:rsid w:val="00967A09"/>
    <w:rsid w:val="00967BFE"/>
    <w:rsid w:val="00971671"/>
    <w:rsid w:val="009730F7"/>
    <w:rsid w:val="009809A6"/>
    <w:rsid w:val="00981288"/>
    <w:rsid w:val="0098199D"/>
    <w:rsid w:val="00982041"/>
    <w:rsid w:val="009840BF"/>
    <w:rsid w:val="009865C3"/>
    <w:rsid w:val="00992C07"/>
    <w:rsid w:val="00995922"/>
    <w:rsid w:val="009A0277"/>
    <w:rsid w:val="009A1F7F"/>
    <w:rsid w:val="009A379E"/>
    <w:rsid w:val="009A3D11"/>
    <w:rsid w:val="009A4EB4"/>
    <w:rsid w:val="009A5F3B"/>
    <w:rsid w:val="009A5FE9"/>
    <w:rsid w:val="009A7DF2"/>
    <w:rsid w:val="009B10FB"/>
    <w:rsid w:val="009B3119"/>
    <w:rsid w:val="009B5713"/>
    <w:rsid w:val="009B7A2B"/>
    <w:rsid w:val="009C5567"/>
    <w:rsid w:val="009C5EFD"/>
    <w:rsid w:val="009C66C5"/>
    <w:rsid w:val="009D00F5"/>
    <w:rsid w:val="009D146A"/>
    <w:rsid w:val="009D6809"/>
    <w:rsid w:val="009E2AC7"/>
    <w:rsid w:val="009E3E58"/>
    <w:rsid w:val="009E492C"/>
    <w:rsid w:val="009E5E6E"/>
    <w:rsid w:val="009E7B91"/>
    <w:rsid w:val="009F3897"/>
    <w:rsid w:val="009F4C6E"/>
    <w:rsid w:val="009F6CBA"/>
    <w:rsid w:val="00A00F4E"/>
    <w:rsid w:val="00A01536"/>
    <w:rsid w:val="00A04197"/>
    <w:rsid w:val="00A04C74"/>
    <w:rsid w:val="00A055C6"/>
    <w:rsid w:val="00A13348"/>
    <w:rsid w:val="00A1385E"/>
    <w:rsid w:val="00A13A15"/>
    <w:rsid w:val="00A14654"/>
    <w:rsid w:val="00A23AFA"/>
    <w:rsid w:val="00A27EF7"/>
    <w:rsid w:val="00A313F3"/>
    <w:rsid w:val="00A369B9"/>
    <w:rsid w:val="00A377C8"/>
    <w:rsid w:val="00A40E09"/>
    <w:rsid w:val="00A40E35"/>
    <w:rsid w:val="00A4270D"/>
    <w:rsid w:val="00A43E41"/>
    <w:rsid w:val="00A47A4D"/>
    <w:rsid w:val="00A55325"/>
    <w:rsid w:val="00A55A73"/>
    <w:rsid w:val="00A56381"/>
    <w:rsid w:val="00A60813"/>
    <w:rsid w:val="00A61720"/>
    <w:rsid w:val="00A63052"/>
    <w:rsid w:val="00A6561E"/>
    <w:rsid w:val="00A7277F"/>
    <w:rsid w:val="00A7737B"/>
    <w:rsid w:val="00A82168"/>
    <w:rsid w:val="00A83F61"/>
    <w:rsid w:val="00A83FF3"/>
    <w:rsid w:val="00A91460"/>
    <w:rsid w:val="00A91D87"/>
    <w:rsid w:val="00A937F8"/>
    <w:rsid w:val="00A94557"/>
    <w:rsid w:val="00AA0244"/>
    <w:rsid w:val="00AA39DF"/>
    <w:rsid w:val="00AA6B73"/>
    <w:rsid w:val="00AB09A3"/>
    <w:rsid w:val="00AB133C"/>
    <w:rsid w:val="00AC4831"/>
    <w:rsid w:val="00AC7EBB"/>
    <w:rsid w:val="00AD2259"/>
    <w:rsid w:val="00AD37CA"/>
    <w:rsid w:val="00AD5640"/>
    <w:rsid w:val="00AD5E0B"/>
    <w:rsid w:val="00AD6E7E"/>
    <w:rsid w:val="00AD791E"/>
    <w:rsid w:val="00AE1666"/>
    <w:rsid w:val="00AE2F46"/>
    <w:rsid w:val="00AE3445"/>
    <w:rsid w:val="00AE6916"/>
    <w:rsid w:val="00AF09E0"/>
    <w:rsid w:val="00AF1A28"/>
    <w:rsid w:val="00AF3B92"/>
    <w:rsid w:val="00AF3BB5"/>
    <w:rsid w:val="00AF40DE"/>
    <w:rsid w:val="00AF5E18"/>
    <w:rsid w:val="00AF7591"/>
    <w:rsid w:val="00AF796F"/>
    <w:rsid w:val="00B01823"/>
    <w:rsid w:val="00B01DE6"/>
    <w:rsid w:val="00B029CF"/>
    <w:rsid w:val="00B070C2"/>
    <w:rsid w:val="00B07330"/>
    <w:rsid w:val="00B10567"/>
    <w:rsid w:val="00B108C2"/>
    <w:rsid w:val="00B13C41"/>
    <w:rsid w:val="00B1648C"/>
    <w:rsid w:val="00B208BC"/>
    <w:rsid w:val="00B20EB8"/>
    <w:rsid w:val="00B211EB"/>
    <w:rsid w:val="00B25317"/>
    <w:rsid w:val="00B25C94"/>
    <w:rsid w:val="00B26413"/>
    <w:rsid w:val="00B31CE2"/>
    <w:rsid w:val="00B32FBD"/>
    <w:rsid w:val="00B35C00"/>
    <w:rsid w:val="00B370EA"/>
    <w:rsid w:val="00B43235"/>
    <w:rsid w:val="00B444D6"/>
    <w:rsid w:val="00B510D5"/>
    <w:rsid w:val="00B6151A"/>
    <w:rsid w:val="00B62E4A"/>
    <w:rsid w:val="00B6440C"/>
    <w:rsid w:val="00B66753"/>
    <w:rsid w:val="00B67936"/>
    <w:rsid w:val="00B71F75"/>
    <w:rsid w:val="00B81B6C"/>
    <w:rsid w:val="00B821D8"/>
    <w:rsid w:val="00B824DF"/>
    <w:rsid w:val="00B850A1"/>
    <w:rsid w:val="00B85AC7"/>
    <w:rsid w:val="00B9164E"/>
    <w:rsid w:val="00B949AB"/>
    <w:rsid w:val="00BA0160"/>
    <w:rsid w:val="00BA2186"/>
    <w:rsid w:val="00BA7718"/>
    <w:rsid w:val="00BB540F"/>
    <w:rsid w:val="00BB57FB"/>
    <w:rsid w:val="00BB5AF2"/>
    <w:rsid w:val="00BB7DB9"/>
    <w:rsid w:val="00BC0FAE"/>
    <w:rsid w:val="00BC44D1"/>
    <w:rsid w:val="00BC4663"/>
    <w:rsid w:val="00BC4A97"/>
    <w:rsid w:val="00BC6483"/>
    <w:rsid w:val="00BC7133"/>
    <w:rsid w:val="00BC7CDC"/>
    <w:rsid w:val="00BD07E2"/>
    <w:rsid w:val="00BD46D6"/>
    <w:rsid w:val="00BD4D45"/>
    <w:rsid w:val="00BD7CBF"/>
    <w:rsid w:val="00BE1A3B"/>
    <w:rsid w:val="00BE3DF0"/>
    <w:rsid w:val="00BE5616"/>
    <w:rsid w:val="00BE5F5F"/>
    <w:rsid w:val="00BE733B"/>
    <w:rsid w:val="00BE7B13"/>
    <w:rsid w:val="00BF435B"/>
    <w:rsid w:val="00BF73EC"/>
    <w:rsid w:val="00BF7E31"/>
    <w:rsid w:val="00C001B0"/>
    <w:rsid w:val="00C00415"/>
    <w:rsid w:val="00C01241"/>
    <w:rsid w:val="00C02401"/>
    <w:rsid w:val="00C04647"/>
    <w:rsid w:val="00C04E83"/>
    <w:rsid w:val="00C06020"/>
    <w:rsid w:val="00C06361"/>
    <w:rsid w:val="00C10987"/>
    <w:rsid w:val="00C12CBA"/>
    <w:rsid w:val="00C144B9"/>
    <w:rsid w:val="00C15163"/>
    <w:rsid w:val="00C1677B"/>
    <w:rsid w:val="00C167A9"/>
    <w:rsid w:val="00C2632A"/>
    <w:rsid w:val="00C315D8"/>
    <w:rsid w:val="00C3207B"/>
    <w:rsid w:val="00C33A53"/>
    <w:rsid w:val="00C40481"/>
    <w:rsid w:val="00C41A9B"/>
    <w:rsid w:val="00C457F1"/>
    <w:rsid w:val="00C462E7"/>
    <w:rsid w:val="00C56089"/>
    <w:rsid w:val="00C600A1"/>
    <w:rsid w:val="00C61327"/>
    <w:rsid w:val="00C6174D"/>
    <w:rsid w:val="00C62782"/>
    <w:rsid w:val="00C674B6"/>
    <w:rsid w:val="00C702E8"/>
    <w:rsid w:val="00C70472"/>
    <w:rsid w:val="00C719B9"/>
    <w:rsid w:val="00C7472F"/>
    <w:rsid w:val="00C751CD"/>
    <w:rsid w:val="00C75ED2"/>
    <w:rsid w:val="00C765F2"/>
    <w:rsid w:val="00C8197E"/>
    <w:rsid w:val="00C873EE"/>
    <w:rsid w:val="00C91E87"/>
    <w:rsid w:val="00C944B9"/>
    <w:rsid w:val="00C951B4"/>
    <w:rsid w:val="00CA124F"/>
    <w:rsid w:val="00CA1744"/>
    <w:rsid w:val="00CA2B8D"/>
    <w:rsid w:val="00CA4B3E"/>
    <w:rsid w:val="00CA4D79"/>
    <w:rsid w:val="00CA63AE"/>
    <w:rsid w:val="00CA7021"/>
    <w:rsid w:val="00CA7A87"/>
    <w:rsid w:val="00CB025E"/>
    <w:rsid w:val="00CB49F5"/>
    <w:rsid w:val="00CB60B9"/>
    <w:rsid w:val="00CB695D"/>
    <w:rsid w:val="00CB774D"/>
    <w:rsid w:val="00CC00D8"/>
    <w:rsid w:val="00CC2DBD"/>
    <w:rsid w:val="00CC4260"/>
    <w:rsid w:val="00CC569F"/>
    <w:rsid w:val="00CC78D0"/>
    <w:rsid w:val="00CD0843"/>
    <w:rsid w:val="00CD37AE"/>
    <w:rsid w:val="00CD45AA"/>
    <w:rsid w:val="00CD639C"/>
    <w:rsid w:val="00CD6802"/>
    <w:rsid w:val="00CE7689"/>
    <w:rsid w:val="00CF09C3"/>
    <w:rsid w:val="00CF3324"/>
    <w:rsid w:val="00CF4D6E"/>
    <w:rsid w:val="00CF5843"/>
    <w:rsid w:val="00CF6A6F"/>
    <w:rsid w:val="00CF709D"/>
    <w:rsid w:val="00D0574F"/>
    <w:rsid w:val="00D057D2"/>
    <w:rsid w:val="00D119B9"/>
    <w:rsid w:val="00D120D6"/>
    <w:rsid w:val="00D12A20"/>
    <w:rsid w:val="00D13CB4"/>
    <w:rsid w:val="00D170BE"/>
    <w:rsid w:val="00D2222B"/>
    <w:rsid w:val="00D22386"/>
    <w:rsid w:val="00D22CB3"/>
    <w:rsid w:val="00D22CD3"/>
    <w:rsid w:val="00D23642"/>
    <w:rsid w:val="00D2558B"/>
    <w:rsid w:val="00D27212"/>
    <w:rsid w:val="00D303EF"/>
    <w:rsid w:val="00D3184D"/>
    <w:rsid w:val="00D318E4"/>
    <w:rsid w:val="00D3259D"/>
    <w:rsid w:val="00D32AD0"/>
    <w:rsid w:val="00D32FAE"/>
    <w:rsid w:val="00D35B86"/>
    <w:rsid w:val="00D37C5E"/>
    <w:rsid w:val="00D413EE"/>
    <w:rsid w:val="00D4452F"/>
    <w:rsid w:val="00D44836"/>
    <w:rsid w:val="00D47BB5"/>
    <w:rsid w:val="00D50E7C"/>
    <w:rsid w:val="00D53774"/>
    <w:rsid w:val="00D545BC"/>
    <w:rsid w:val="00D55DA3"/>
    <w:rsid w:val="00D563E8"/>
    <w:rsid w:val="00D64476"/>
    <w:rsid w:val="00D65301"/>
    <w:rsid w:val="00D67AC6"/>
    <w:rsid w:val="00D70FD1"/>
    <w:rsid w:val="00D711FC"/>
    <w:rsid w:val="00D76BB5"/>
    <w:rsid w:val="00D7736F"/>
    <w:rsid w:val="00D80DC9"/>
    <w:rsid w:val="00D864C5"/>
    <w:rsid w:val="00D86E2F"/>
    <w:rsid w:val="00D9375D"/>
    <w:rsid w:val="00DA0470"/>
    <w:rsid w:val="00DA358C"/>
    <w:rsid w:val="00DA6B0C"/>
    <w:rsid w:val="00DB4C1C"/>
    <w:rsid w:val="00DB549E"/>
    <w:rsid w:val="00DB5908"/>
    <w:rsid w:val="00DC0E46"/>
    <w:rsid w:val="00DC56E9"/>
    <w:rsid w:val="00DC7AC5"/>
    <w:rsid w:val="00DD1030"/>
    <w:rsid w:val="00DD231E"/>
    <w:rsid w:val="00DD5C9D"/>
    <w:rsid w:val="00DD6344"/>
    <w:rsid w:val="00DD72F3"/>
    <w:rsid w:val="00DE0F48"/>
    <w:rsid w:val="00DE6E1E"/>
    <w:rsid w:val="00DE7B6B"/>
    <w:rsid w:val="00DF0AFE"/>
    <w:rsid w:val="00DF196F"/>
    <w:rsid w:val="00DF2796"/>
    <w:rsid w:val="00DF398A"/>
    <w:rsid w:val="00DF697A"/>
    <w:rsid w:val="00DF6DE0"/>
    <w:rsid w:val="00E004E2"/>
    <w:rsid w:val="00E02E8D"/>
    <w:rsid w:val="00E049AB"/>
    <w:rsid w:val="00E11055"/>
    <w:rsid w:val="00E11E67"/>
    <w:rsid w:val="00E1238F"/>
    <w:rsid w:val="00E1348D"/>
    <w:rsid w:val="00E13FCC"/>
    <w:rsid w:val="00E17DD3"/>
    <w:rsid w:val="00E20F93"/>
    <w:rsid w:val="00E26BF6"/>
    <w:rsid w:val="00E3009A"/>
    <w:rsid w:val="00E332E1"/>
    <w:rsid w:val="00E34F03"/>
    <w:rsid w:val="00E362DE"/>
    <w:rsid w:val="00E42B1B"/>
    <w:rsid w:val="00E47214"/>
    <w:rsid w:val="00E47E15"/>
    <w:rsid w:val="00E53298"/>
    <w:rsid w:val="00E5472A"/>
    <w:rsid w:val="00E54D08"/>
    <w:rsid w:val="00E55BF5"/>
    <w:rsid w:val="00E62E41"/>
    <w:rsid w:val="00E66B7D"/>
    <w:rsid w:val="00E66FA9"/>
    <w:rsid w:val="00E676E7"/>
    <w:rsid w:val="00E67B11"/>
    <w:rsid w:val="00E72E7A"/>
    <w:rsid w:val="00E73CCA"/>
    <w:rsid w:val="00E76255"/>
    <w:rsid w:val="00E821D2"/>
    <w:rsid w:val="00E854EB"/>
    <w:rsid w:val="00E85BA5"/>
    <w:rsid w:val="00E87F6D"/>
    <w:rsid w:val="00E92909"/>
    <w:rsid w:val="00E9668D"/>
    <w:rsid w:val="00E968F2"/>
    <w:rsid w:val="00EA2DB9"/>
    <w:rsid w:val="00EA32AE"/>
    <w:rsid w:val="00EA3CE3"/>
    <w:rsid w:val="00EA419A"/>
    <w:rsid w:val="00EA74FF"/>
    <w:rsid w:val="00EA7A0F"/>
    <w:rsid w:val="00EB0EFF"/>
    <w:rsid w:val="00EB174B"/>
    <w:rsid w:val="00EB2FB5"/>
    <w:rsid w:val="00EB4A35"/>
    <w:rsid w:val="00EB4C13"/>
    <w:rsid w:val="00EB4C81"/>
    <w:rsid w:val="00EC78F4"/>
    <w:rsid w:val="00ED3A85"/>
    <w:rsid w:val="00ED3E51"/>
    <w:rsid w:val="00ED541D"/>
    <w:rsid w:val="00ED5CCF"/>
    <w:rsid w:val="00ED7076"/>
    <w:rsid w:val="00ED7368"/>
    <w:rsid w:val="00ED7B50"/>
    <w:rsid w:val="00EE07A3"/>
    <w:rsid w:val="00EE2571"/>
    <w:rsid w:val="00EE284D"/>
    <w:rsid w:val="00EE4C70"/>
    <w:rsid w:val="00EE5720"/>
    <w:rsid w:val="00EE5BDA"/>
    <w:rsid w:val="00EF0B39"/>
    <w:rsid w:val="00EF2A27"/>
    <w:rsid w:val="00EF6695"/>
    <w:rsid w:val="00F0158B"/>
    <w:rsid w:val="00F0227D"/>
    <w:rsid w:val="00F03602"/>
    <w:rsid w:val="00F03A23"/>
    <w:rsid w:val="00F04D4F"/>
    <w:rsid w:val="00F05075"/>
    <w:rsid w:val="00F051AF"/>
    <w:rsid w:val="00F1404E"/>
    <w:rsid w:val="00F14D43"/>
    <w:rsid w:val="00F15E74"/>
    <w:rsid w:val="00F22A17"/>
    <w:rsid w:val="00F22B14"/>
    <w:rsid w:val="00F2309D"/>
    <w:rsid w:val="00F2332E"/>
    <w:rsid w:val="00F250A0"/>
    <w:rsid w:val="00F257C4"/>
    <w:rsid w:val="00F35862"/>
    <w:rsid w:val="00F36039"/>
    <w:rsid w:val="00F41451"/>
    <w:rsid w:val="00F417BA"/>
    <w:rsid w:val="00F43837"/>
    <w:rsid w:val="00F4655B"/>
    <w:rsid w:val="00F467D5"/>
    <w:rsid w:val="00F55481"/>
    <w:rsid w:val="00F60045"/>
    <w:rsid w:val="00F6201D"/>
    <w:rsid w:val="00F658BA"/>
    <w:rsid w:val="00F670FA"/>
    <w:rsid w:val="00F70F8D"/>
    <w:rsid w:val="00F73AF9"/>
    <w:rsid w:val="00F760BF"/>
    <w:rsid w:val="00F809A3"/>
    <w:rsid w:val="00F812C9"/>
    <w:rsid w:val="00F82A8B"/>
    <w:rsid w:val="00F84599"/>
    <w:rsid w:val="00F84D9E"/>
    <w:rsid w:val="00F90B7F"/>
    <w:rsid w:val="00F90E37"/>
    <w:rsid w:val="00F933EE"/>
    <w:rsid w:val="00F93A45"/>
    <w:rsid w:val="00F96E0F"/>
    <w:rsid w:val="00FA22EC"/>
    <w:rsid w:val="00FB2BD8"/>
    <w:rsid w:val="00FB3277"/>
    <w:rsid w:val="00FC1F3C"/>
    <w:rsid w:val="00FC221D"/>
    <w:rsid w:val="00FC3974"/>
    <w:rsid w:val="00FC6550"/>
    <w:rsid w:val="00FC6B93"/>
    <w:rsid w:val="00FC7BD4"/>
    <w:rsid w:val="00FD0817"/>
    <w:rsid w:val="00FD310A"/>
    <w:rsid w:val="00FD5329"/>
    <w:rsid w:val="00FD5987"/>
    <w:rsid w:val="00FD5CCC"/>
    <w:rsid w:val="00FE5F31"/>
    <w:rsid w:val="00FF034D"/>
    <w:rsid w:val="00FF3C15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7B"/>
    <w:rPr>
      <w:sz w:val="24"/>
      <w:szCs w:val="24"/>
    </w:rPr>
  </w:style>
  <w:style w:type="paragraph" w:styleId="Heading1">
    <w:name w:val="heading 1"/>
    <w:basedOn w:val="Normal"/>
    <w:next w:val="Normal"/>
    <w:qFormat/>
    <w:rsid w:val="0088347B"/>
    <w:pPr>
      <w:keepNext/>
      <w:spacing w:line="360" w:lineRule="auto"/>
      <w:ind w:firstLine="5760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rsid w:val="0088347B"/>
    <w:pPr>
      <w:keepNext/>
      <w:spacing w:line="360" w:lineRule="auto"/>
      <w:ind w:firstLine="4860"/>
      <w:outlineLvl w:val="1"/>
    </w:pPr>
    <w:rPr>
      <w:b/>
      <w:bCs/>
      <w:sz w:val="26"/>
      <w:lang w:val="bg-BG"/>
    </w:rPr>
  </w:style>
  <w:style w:type="paragraph" w:styleId="Heading3">
    <w:name w:val="heading 3"/>
    <w:basedOn w:val="Normal"/>
    <w:next w:val="Normal"/>
    <w:qFormat/>
    <w:rsid w:val="0088347B"/>
    <w:pPr>
      <w:keepNext/>
      <w:spacing w:line="360" w:lineRule="auto"/>
      <w:ind w:right="-441" w:firstLine="4860"/>
      <w:outlineLvl w:val="2"/>
    </w:pPr>
    <w:rPr>
      <w:b/>
      <w:bCs/>
      <w:sz w:val="26"/>
      <w:lang w:val="bg-BG"/>
    </w:rPr>
  </w:style>
  <w:style w:type="paragraph" w:styleId="Heading4">
    <w:name w:val="heading 4"/>
    <w:basedOn w:val="Normal"/>
    <w:next w:val="Normal"/>
    <w:qFormat/>
    <w:rsid w:val="0088347B"/>
    <w:pPr>
      <w:keepNext/>
      <w:spacing w:line="360" w:lineRule="auto"/>
      <w:ind w:firstLine="4680"/>
      <w:outlineLvl w:val="3"/>
    </w:pPr>
    <w:rPr>
      <w:b/>
      <w:bCs/>
      <w:sz w:val="26"/>
      <w:lang w:val="bg-BG"/>
    </w:rPr>
  </w:style>
  <w:style w:type="paragraph" w:styleId="Heading5">
    <w:name w:val="heading 5"/>
    <w:basedOn w:val="Normal"/>
    <w:next w:val="Normal"/>
    <w:qFormat/>
    <w:rsid w:val="0088347B"/>
    <w:pPr>
      <w:keepNext/>
      <w:spacing w:line="360" w:lineRule="auto"/>
      <w:ind w:right="-180" w:firstLine="4500"/>
      <w:jc w:val="both"/>
      <w:outlineLvl w:val="4"/>
    </w:pPr>
    <w:rPr>
      <w:sz w:val="28"/>
      <w:lang w:val="bg-BG"/>
    </w:rPr>
  </w:style>
  <w:style w:type="paragraph" w:styleId="Heading6">
    <w:name w:val="heading 6"/>
    <w:basedOn w:val="Normal"/>
    <w:next w:val="Normal"/>
    <w:qFormat/>
    <w:rsid w:val="0088347B"/>
    <w:pPr>
      <w:keepNext/>
      <w:spacing w:line="360" w:lineRule="auto"/>
      <w:ind w:right="-180" w:firstLine="4320"/>
      <w:jc w:val="both"/>
      <w:outlineLvl w:val="5"/>
    </w:pPr>
    <w:rPr>
      <w:b/>
      <w:bCs/>
      <w:sz w:val="26"/>
      <w:lang w:val="bg-BG"/>
    </w:rPr>
  </w:style>
  <w:style w:type="paragraph" w:styleId="Heading7">
    <w:name w:val="heading 7"/>
    <w:basedOn w:val="Normal"/>
    <w:next w:val="Normal"/>
    <w:qFormat/>
    <w:rsid w:val="0088347B"/>
    <w:pPr>
      <w:keepNext/>
      <w:spacing w:line="360" w:lineRule="auto"/>
      <w:ind w:right="-81" w:firstLine="5940"/>
      <w:jc w:val="both"/>
      <w:outlineLvl w:val="6"/>
    </w:pPr>
    <w:rPr>
      <w:b/>
      <w:bCs/>
      <w:sz w:val="28"/>
      <w:lang w:val="bg-BG"/>
    </w:rPr>
  </w:style>
  <w:style w:type="paragraph" w:styleId="Heading8">
    <w:name w:val="heading 8"/>
    <w:basedOn w:val="Normal"/>
    <w:next w:val="Normal"/>
    <w:qFormat/>
    <w:rsid w:val="0088347B"/>
    <w:pPr>
      <w:keepNext/>
      <w:ind w:right="-86" w:firstLine="5040"/>
      <w:jc w:val="both"/>
      <w:outlineLvl w:val="7"/>
    </w:pPr>
    <w:rPr>
      <w:sz w:val="28"/>
      <w:lang w:val="bg-BG"/>
    </w:rPr>
  </w:style>
  <w:style w:type="paragraph" w:styleId="Heading9">
    <w:name w:val="heading 9"/>
    <w:basedOn w:val="Normal"/>
    <w:next w:val="Normal"/>
    <w:qFormat/>
    <w:rsid w:val="0088347B"/>
    <w:pPr>
      <w:keepNext/>
      <w:ind w:left="360" w:firstLine="3893"/>
      <w:outlineLvl w:val="8"/>
    </w:pPr>
    <w:rPr>
      <w:rFonts w:ascii="Tahoma" w:hAnsi="Tahoma" w:cs="Tahoma"/>
      <w:b/>
      <w:bCs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8347B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Header">
    <w:name w:val="header"/>
    <w:basedOn w:val="Normal"/>
    <w:rsid w:val="0088347B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88347B"/>
    <w:pPr>
      <w:tabs>
        <w:tab w:val="center" w:pos="4703"/>
        <w:tab w:val="right" w:pos="9406"/>
      </w:tabs>
    </w:pPr>
  </w:style>
  <w:style w:type="paragraph" w:styleId="BodyTextIndent">
    <w:name w:val="Body Text Indent"/>
    <w:basedOn w:val="Normal"/>
    <w:rsid w:val="0088347B"/>
    <w:pPr>
      <w:spacing w:line="360" w:lineRule="auto"/>
      <w:ind w:firstLine="900"/>
      <w:jc w:val="both"/>
    </w:pPr>
    <w:rPr>
      <w:sz w:val="28"/>
      <w:lang w:val="bg-BG"/>
    </w:rPr>
  </w:style>
  <w:style w:type="paragraph" w:styleId="BodyTextIndent2">
    <w:name w:val="Body Text Indent 2"/>
    <w:basedOn w:val="Normal"/>
    <w:rsid w:val="0088347B"/>
    <w:pPr>
      <w:ind w:firstLine="900"/>
      <w:jc w:val="both"/>
    </w:pPr>
    <w:rPr>
      <w:sz w:val="26"/>
      <w:lang w:val="bg-BG"/>
    </w:rPr>
  </w:style>
  <w:style w:type="paragraph" w:styleId="BodyTextIndent3">
    <w:name w:val="Body Text Indent 3"/>
    <w:basedOn w:val="Normal"/>
    <w:rsid w:val="0088347B"/>
    <w:pPr>
      <w:ind w:firstLine="900"/>
    </w:pPr>
    <w:rPr>
      <w:sz w:val="26"/>
    </w:rPr>
  </w:style>
  <w:style w:type="paragraph" w:styleId="BodyText">
    <w:name w:val="Body Text"/>
    <w:basedOn w:val="Normal"/>
    <w:rsid w:val="0088347B"/>
    <w:pPr>
      <w:spacing w:line="360" w:lineRule="auto"/>
      <w:ind w:right="-81"/>
      <w:jc w:val="center"/>
    </w:pPr>
    <w:rPr>
      <w:b/>
      <w:bCs/>
      <w:sz w:val="32"/>
      <w:lang w:val="bg-BG"/>
    </w:rPr>
  </w:style>
  <w:style w:type="paragraph" w:styleId="BlockText">
    <w:name w:val="Block Text"/>
    <w:basedOn w:val="Normal"/>
    <w:rsid w:val="0088347B"/>
    <w:pPr>
      <w:spacing w:line="360" w:lineRule="auto"/>
      <w:ind w:left="3600" w:right="-81" w:hanging="2880"/>
      <w:jc w:val="both"/>
    </w:pPr>
    <w:rPr>
      <w:lang w:val="bg-BG"/>
    </w:rPr>
  </w:style>
  <w:style w:type="paragraph" w:styleId="BodyText2">
    <w:name w:val="Body Text 2"/>
    <w:basedOn w:val="Normal"/>
    <w:rsid w:val="0088347B"/>
    <w:pPr>
      <w:spacing w:line="360" w:lineRule="auto"/>
      <w:ind w:right="-81"/>
      <w:jc w:val="both"/>
    </w:pPr>
    <w:rPr>
      <w:lang w:val="bg-BG"/>
    </w:rPr>
  </w:style>
  <w:style w:type="paragraph" w:styleId="BodyText3">
    <w:name w:val="Body Text 3"/>
    <w:basedOn w:val="Normal"/>
    <w:rsid w:val="0088347B"/>
    <w:pPr>
      <w:spacing w:line="360" w:lineRule="auto"/>
      <w:ind w:right="-86"/>
      <w:jc w:val="center"/>
    </w:pPr>
    <w:rPr>
      <w:b/>
      <w:bCs/>
      <w:sz w:val="32"/>
      <w:lang w:val="bg-BG"/>
    </w:rPr>
  </w:style>
  <w:style w:type="character" w:styleId="Hyperlink">
    <w:name w:val="Hyperlink"/>
    <w:basedOn w:val="DefaultParagraphFont"/>
    <w:rsid w:val="00141BC5"/>
    <w:rPr>
      <w:rFonts w:ascii="Arial" w:hAnsi="Arial" w:cs="Arial" w:hint="default"/>
      <w:strike w:val="0"/>
      <w:dstrike w:val="0"/>
      <w:color w:val="333399"/>
      <w:sz w:val="24"/>
      <w:szCs w:val="24"/>
      <w:u w:val="none"/>
      <w:effect w:val="none"/>
    </w:rPr>
  </w:style>
  <w:style w:type="table" w:styleId="TableGrid">
    <w:name w:val="Table Grid"/>
    <w:basedOn w:val="TableNormal"/>
    <w:rsid w:val="00253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67BFE"/>
    <w:pPr>
      <w:spacing w:before="100" w:beforeAutospacing="1" w:after="100" w:afterAutospacing="1"/>
    </w:pPr>
    <w:rPr>
      <w:lang w:val="bg-BG" w:eastAsia="bg-BG"/>
    </w:rPr>
  </w:style>
  <w:style w:type="character" w:customStyle="1" w:styleId="abbr">
    <w:name w:val="abbr"/>
    <w:basedOn w:val="DefaultParagraphFont"/>
    <w:rsid w:val="00967BFE"/>
  </w:style>
  <w:style w:type="character" w:styleId="FollowedHyperlink">
    <w:name w:val="FollowedHyperlink"/>
    <w:basedOn w:val="DefaultParagraphFont"/>
    <w:rsid w:val="00967BFE"/>
    <w:rPr>
      <w:color w:val="0000FF"/>
      <w:u w:val="single"/>
    </w:rPr>
  </w:style>
  <w:style w:type="paragraph" w:customStyle="1" w:styleId="error">
    <w:name w:val="error"/>
    <w:basedOn w:val="Normal"/>
    <w:rsid w:val="00967BFE"/>
    <w:pP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interwiki-completelist">
    <w:name w:val="interwiki-completelist"/>
    <w:basedOn w:val="Normal"/>
    <w:rsid w:val="00967BFE"/>
    <w:pP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references-small">
    <w:name w:val="references-small"/>
    <w:basedOn w:val="Normal"/>
    <w:rsid w:val="00967BFE"/>
    <w:pPr>
      <w:spacing w:before="100" w:beforeAutospacing="1" w:after="100" w:afterAutospacing="1"/>
    </w:pPr>
    <w:rPr>
      <w:sz w:val="22"/>
      <w:szCs w:val="22"/>
      <w:lang w:val="bg-BG" w:eastAsia="bg-BG"/>
    </w:rPr>
  </w:style>
  <w:style w:type="paragraph" w:customStyle="1" w:styleId="references-2column">
    <w:name w:val="references-2column"/>
    <w:basedOn w:val="Normal"/>
    <w:rsid w:val="00967BFE"/>
    <w:pPr>
      <w:spacing w:before="100" w:beforeAutospacing="1" w:after="100" w:afterAutospacing="1"/>
    </w:pPr>
    <w:rPr>
      <w:sz w:val="22"/>
      <w:szCs w:val="22"/>
      <w:lang w:val="bg-BG" w:eastAsia="bg-BG"/>
    </w:rPr>
  </w:style>
  <w:style w:type="paragraph" w:customStyle="1" w:styleId="same-bg">
    <w:name w:val="same-bg"/>
    <w:basedOn w:val="Normal"/>
    <w:rsid w:val="00967BFE"/>
    <w:pPr>
      <w:spacing w:before="100" w:beforeAutospacing="1" w:after="100" w:afterAutospacing="1"/>
    </w:pPr>
    <w:rPr>
      <w:lang w:val="bg-BG" w:eastAsia="bg-BG"/>
    </w:rPr>
  </w:style>
  <w:style w:type="paragraph" w:customStyle="1" w:styleId="infobox">
    <w:name w:val="infobox"/>
    <w:basedOn w:val="Normal"/>
    <w:rsid w:val="00967BFE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before="100" w:beforeAutospacing="1" w:after="120"/>
      <w:ind w:left="240"/>
    </w:pPr>
    <w:rPr>
      <w:color w:val="000000"/>
      <w:lang w:val="bg-BG" w:eastAsia="bg-BG"/>
    </w:rPr>
  </w:style>
  <w:style w:type="paragraph" w:customStyle="1" w:styleId="notice">
    <w:name w:val="notice"/>
    <w:basedOn w:val="Normal"/>
    <w:rsid w:val="00967BFE"/>
    <w:pPr>
      <w:spacing w:before="240" w:after="240"/>
      <w:ind w:left="240" w:right="240"/>
    </w:pPr>
    <w:rPr>
      <w:lang w:val="bg-BG" w:eastAsia="bg-BG"/>
    </w:rPr>
  </w:style>
  <w:style w:type="paragraph" w:customStyle="1" w:styleId="talk-notice">
    <w:name w:val="talk-notice"/>
    <w:basedOn w:val="Normal"/>
    <w:rsid w:val="00967BFE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spacing w:before="100" w:beforeAutospacing="1" w:after="60"/>
    </w:pPr>
    <w:rPr>
      <w:lang w:val="bg-BG" w:eastAsia="bg-BG"/>
    </w:rPr>
  </w:style>
  <w:style w:type="paragraph" w:customStyle="1" w:styleId="persondata-label">
    <w:name w:val="persondata-label"/>
    <w:basedOn w:val="Normal"/>
    <w:rsid w:val="00967BFE"/>
    <w:pPr>
      <w:spacing w:before="100" w:beforeAutospacing="1" w:after="100" w:afterAutospacing="1"/>
    </w:pPr>
    <w:rPr>
      <w:color w:val="AAAAAA"/>
      <w:lang w:val="bg-BG" w:eastAsia="bg-BG"/>
    </w:rPr>
  </w:style>
  <w:style w:type="paragraph" w:customStyle="1" w:styleId="allpagesredirect">
    <w:name w:val="allpagesredirect"/>
    <w:basedOn w:val="Normal"/>
    <w:rsid w:val="00967BFE"/>
    <w:pPr>
      <w:spacing w:before="100" w:beforeAutospacing="1" w:after="100" w:afterAutospacing="1"/>
    </w:pPr>
    <w:rPr>
      <w:i/>
      <w:iCs/>
      <w:lang w:val="bg-BG" w:eastAsia="bg-BG"/>
    </w:rPr>
  </w:style>
  <w:style w:type="paragraph" w:customStyle="1" w:styleId="usedefaultdateconvention">
    <w:name w:val="use_default_date_convention"/>
    <w:basedOn w:val="Normal"/>
    <w:rsid w:val="00967BFE"/>
    <w:pPr>
      <w:spacing w:before="100" w:beforeAutospacing="1" w:after="100" w:afterAutospacing="1"/>
    </w:pPr>
    <w:rPr>
      <w:lang w:val="bg-BG" w:eastAsia="bg-BG"/>
    </w:rPr>
  </w:style>
  <w:style w:type="paragraph" w:customStyle="1" w:styleId="useadandbc">
    <w:name w:val="use_ad_and_bc"/>
    <w:basedOn w:val="Normal"/>
    <w:rsid w:val="00967BFE"/>
    <w:pPr>
      <w:spacing w:before="100" w:beforeAutospacing="1" w:after="100" w:afterAutospacing="1"/>
    </w:pPr>
    <w:rPr>
      <w:vanish/>
      <w:lang w:val="bg-BG" w:eastAsia="bg-BG"/>
    </w:rPr>
  </w:style>
  <w:style w:type="paragraph" w:customStyle="1" w:styleId="usebceandce">
    <w:name w:val="use_bce_and_ce"/>
    <w:basedOn w:val="Normal"/>
    <w:rsid w:val="00967BFE"/>
    <w:pPr>
      <w:spacing w:before="100" w:beforeAutospacing="1" w:after="100" w:afterAutospacing="1"/>
    </w:pPr>
    <w:rPr>
      <w:vanish/>
      <w:lang w:val="bg-BG" w:eastAsia="bg-BG"/>
    </w:rPr>
  </w:style>
  <w:style w:type="paragraph" w:customStyle="1" w:styleId="messagebox">
    <w:name w:val="messagebox"/>
    <w:basedOn w:val="Normal"/>
    <w:rsid w:val="00967BFE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after="240"/>
    </w:pPr>
    <w:rPr>
      <w:lang w:val="bg-BG" w:eastAsia="bg-BG"/>
    </w:rPr>
  </w:style>
  <w:style w:type="paragraph" w:customStyle="1" w:styleId="ipa">
    <w:name w:val="ipa"/>
    <w:basedOn w:val="Normal"/>
    <w:rsid w:val="00967BFE"/>
    <w:pPr>
      <w:spacing w:before="100" w:beforeAutospacing="1" w:after="100" w:afterAutospacing="1"/>
    </w:pPr>
    <w:rPr>
      <w:rFonts w:ascii="inherit" w:hAnsi="inherit"/>
      <w:lang w:val="bg-BG" w:eastAsia="bg-BG"/>
    </w:rPr>
  </w:style>
  <w:style w:type="paragraph" w:customStyle="1" w:styleId="unicode">
    <w:name w:val="unicode"/>
    <w:basedOn w:val="Normal"/>
    <w:rsid w:val="00967BFE"/>
    <w:pPr>
      <w:spacing w:before="100" w:beforeAutospacing="1" w:after="100" w:afterAutospacing="1"/>
    </w:pPr>
    <w:rPr>
      <w:rFonts w:ascii="inherit" w:hAnsi="inherit"/>
      <w:lang w:val="bg-BG" w:eastAsia="bg-BG"/>
    </w:rPr>
  </w:style>
  <w:style w:type="paragraph" w:customStyle="1" w:styleId="latinx">
    <w:name w:val="latinx"/>
    <w:basedOn w:val="Normal"/>
    <w:rsid w:val="00967BFE"/>
    <w:pPr>
      <w:spacing w:before="100" w:beforeAutospacing="1" w:after="100" w:afterAutospacing="1"/>
    </w:pPr>
    <w:rPr>
      <w:rFonts w:ascii="inherit" w:hAnsi="inherit"/>
      <w:lang w:val="bg-BG" w:eastAsia="bg-BG"/>
    </w:rPr>
  </w:style>
  <w:style w:type="paragraph" w:customStyle="1" w:styleId="polytonic">
    <w:name w:val="polytonic"/>
    <w:basedOn w:val="Normal"/>
    <w:rsid w:val="00967BFE"/>
    <w:pPr>
      <w:spacing w:before="100" w:beforeAutospacing="1" w:after="100" w:afterAutospacing="1"/>
    </w:pPr>
    <w:rPr>
      <w:rFonts w:ascii="inherit" w:hAnsi="inherit"/>
      <w:lang w:val="bg-BG" w:eastAsia="bg-BG"/>
    </w:rPr>
  </w:style>
  <w:style w:type="paragraph" w:customStyle="1" w:styleId="mufi">
    <w:name w:val="mufi"/>
    <w:basedOn w:val="Normal"/>
    <w:rsid w:val="00967BFE"/>
    <w:pPr>
      <w:spacing w:before="100" w:beforeAutospacing="1" w:after="100" w:afterAutospacing="1"/>
    </w:pPr>
    <w:rPr>
      <w:rFonts w:ascii="ALPHA-Demo" w:hAnsi="ALPHA-Demo"/>
      <w:lang w:val="bg-BG" w:eastAsia="bg-BG"/>
    </w:rPr>
  </w:style>
  <w:style w:type="paragraph" w:customStyle="1" w:styleId="hiddenstructure">
    <w:name w:val="hiddenstructure"/>
    <w:basedOn w:val="Normal"/>
    <w:rsid w:val="00967BFE"/>
    <w:pPr>
      <w:shd w:val="clear" w:color="auto" w:fill="00FF00"/>
      <w:spacing w:before="100" w:beforeAutospacing="1" w:after="100" w:afterAutospacing="1"/>
    </w:pPr>
    <w:rPr>
      <w:color w:val="FF0000"/>
      <w:lang w:val="bg-BG" w:eastAsia="bg-BG"/>
    </w:rPr>
  </w:style>
  <w:style w:type="paragraph" w:customStyle="1" w:styleId="mw-plusminus-pos">
    <w:name w:val="mw-plusminus-pos"/>
    <w:basedOn w:val="Normal"/>
    <w:rsid w:val="00967BFE"/>
    <w:pPr>
      <w:spacing w:before="100" w:beforeAutospacing="1" w:after="100" w:afterAutospacing="1"/>
    </w:pPr>
    <w:rPr>
      <w:color w:val="006400"/>
      <w:lang w:val="bg-BG" w:eastAsia="bg-BG"/>
    </w:rPr>
  </w:style>
  <w:style w:type="paragraph" w:customStyle="1" w:styleId="mw-plusminus-neg">
    <w:name w:val="mw-plusminus-neg"/>
    <w:basedOn w:val="Normal"/>
    <w:rsid w:val="00967BFE"/>
    <w:pPr>
      <w:spacing w:before="100" w:beforeAutospacing="1" w:after="100" w:afterAutospacing="1"/>
    </w:pPr>
    <w:rPr>
      <w:color w:val="8B0000"/>
      <w:lang w:val="bg-BG" w:eastAsia="bg-BG"/>
    </w:rPr>
  </w:style>
  <w:style w:type="paragraph" w:customStyle="1" w:styleId="dablink">
    <w:name w:val="dablink"/>
    <w:basedOn w:val="Normal"/>
    <w:rsid w:val="00967BFE"/>
    <w:pPr>
      <w:spacing w:before="100" w:beforeAutospacing="1" w:after="100" w:afterAutospacing="1"/>
    </w:pPr>
    <w:rPr>
      <w:i/>
      <w:iCs/>
      <w:lang w:val="bg-BG" w:eastAsia="bg-BG"/>
    </w:rPr>
  </w:style>
  <w:style w:type="paragraph" w:customStyle="1" w:styleId="diffchange">
    <w:name w:val="diffchange"/>
    <w:basedOn w:val="Normal"/>
    <w:rsid w:val="00967BFE"/>
    <w:pP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toccolours">
    <w:name w:val="toccolours"/>
    <w:basedOn w:val="Normal"/>
    <w:rsid w:val="00967BFE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00" w:beforeAutospacing="1" w:after="100" w:afterAutospacing="1"/>
    </w:pPr>
    <w:rPr>
      <w:sz w:val="23"/>
      <w:szCs w:val="23"/>
      <w:lang w:val="bg-BG" w:eastAsia="bg-BG"/>
    </w:rPr>
  </w:style>
  <w:style w:type="paragraph" w:customStyle="1" w:styleId="pbody">
    <w:name w:val="pbody"/>
    <w:basedOn w:val="Normal"/>
    <w:rsid w:val="00967BFE"/>
    <w:pPr>
      <w:spacing w:before="100" w:beforeAutospacing="1" w:after="100" w:afterAutospacing="1"/>
    </w:pPr>
    <w:rPr>
      <w:lang w:val="bg-BG" w:eastAsia="bg-BG"/>
    </w:rPr>
  </w:style>
  <w:style w:type="paragraph" w:customStyle="1" w:styleId="plainlinksneverexpand">
    <w:name w:val="plainlinksneverexpand"/>
    <w:basedOn w:val="Normal"/>
    <w:rsid w:val="00967BFE"/>
    <w:pPr>
      <w:spacing w:before="100" w:beforeAutospacing="1" w:after="100" w:afterAutospacing="1"/>
    </w:pPr>
    <w:rPr>
      <w:lang w:val="bg-BG" w:eastAsia="bg-BG"/>
    </w:rPr>
  </w:style>
  <w:style w:type="paragraph" w:customStyle="1" w:styleId="urlexpansion">
    <w:name w:val="urlexpansion"/>
    <w:basedOn w:val="Normal"/>
    <w:rsid w:val="00967BFE"/>
    <w:pPr>
      <w:spacing w:before="100" w:beforeAutospacing="1" w:after="100" w:afterAutospacing="1"/>
    </w:pPr>
    <w:rPr>
      <w:lang w:val="bg-BG" w:eastAsia="bg-BG"/>
    </w:rPr>
  </w:style>
  <w:style w:type="paragraph" w:customStyle="1" w:styleId="urlexpansion1">
    <w:name w:val="urlexpansion1"/>
    <w:basedOn w:val="Normal"/>
    <w:rsid w:val="00967BFE"/>
    <w:pPr>
      <w:spacing w:before="100" w:beforeAutospacing="1" w:after="100" w:afterAutospacing="1"/>
    </w:pPr>
    <w:rPr>
      <w:vanish/>
      <w:lang w:val="bg-BG" w:eastAsia="bg-BG"/>
    </w:rPr>
  </w:style>
  <w:style w:type="character" w:customStyle="1" w:styleId="Hyperlink1">
    <w:name w:val="Hyperlink1"/>
    <w:basedOn w:val="DefaultParagraphFont"/>
    <w:rsid w:val="00967BFE"/>
    <w:rPr>
      <w:strike w:val="0"/>
      <w:dstrike w:val="0"/>
      <w:color w:val="0000FF"/>
      <w:u w:val="none"/>
      <w:effect w:val="none"/>
    </w:rPr>
  </w:style>
  <w:style w:type="character" w:customStyle="1" w:styleId="FollowedHyperlink1">
    <w:name w:val="FollowedHyperlink1"/>
    <w:basedOn w:val="DefaultParagraphFont"/>
    <w:rsid w:val="00967BFE"/>
    <w:rPr>
      <w:strike w:val="0"/>
      <w:dstrike w:val="0"/>
      <w:color w:val="0000FF"/>
      <w:u w:val="none"/>
      <w:effect w:val="none"/>
    </w:rPr>
  </w:style>
  <w:style w:type="paragraph" w:customStyle="1" w:styleId="NormalWeb1">
    <w:name w:val="Normal (Web)1"/>
    <w:basedOn w:val="Normal"/>
    <w:rsid w:val="00967BFE"/>
    <w:pPr>
      <w:spacing w:before="100" w:beforeAutospacing="1" w:after="100" w:afterAutospacing="1"/>
    </w:pPr>
    <w:rPr>
      <w:lang w:val="bg-BG" w:eastAsia="bg-BG"/>
    </w:rPr>
  </w:style>
  <w:style w:type="paragraph" w:customStyle="1" w:styleId="NormalWeb2">
    <w:name w:val="Normal (Web)2"/>
    <w:basedOn w:val="Normal"/>
    <w:rsid w:val="00967BFE"/>
    <w:pPr>
      <w:spacing w:before="100" w:beforeAutospacing="1" w:after="100" w:afterAutospacing="1"/>
    </w:pPr>
    <w:rPr>
      <w:lang w:val="bg-BG" w:eastAsia="bg-BG"/>
    </w:rPr>
  </w:style>
  <w:style w:type="paragraph" w:customStyle="1" w:styleId="Heading11">
    <w:name w:val="Heading 11"/>
    <w:basedOn w:val="Normal"/>
    <w:rsid w:val="00967BFE"/>
    <w:pPr>
      <w:spacing w:before="100" w:beforeAutospacing="1" w:after="100" w:afterAutospacing="1"/>
      <w:outlineLvl w:val="1"/>
    </w:pPr>
    <w:rPr>
      <w:b/>
      <w:bCs/>
      <w:vanish/>
      <w:kern w:val="36"/>
      <w:sz w:val="48"/>
      <w:szCs w:val="48"/>
      <w:lang w:val="bg-BG" w:eastAsia="bg-BG"/>
    </w:rPr>
  </w:style>
  <w:style w:type="paragraph" w:customStyle="1" w:styleId="Heading51">
    <w:name w:val="Heading 51"/>
    <w:basedOn w:val="Normal"/>
    <w:rsid w:val="00967BFE"/>
    <w:pPr>
      <w:spacing w:before="100" w:beforeAutospacing="1" w:after="100" w:afterAutospacing="1"/>
      <w:outlineLvl w:val="5"/>
    </w:pPr>
    <w:rPr>
      <w:b/>
      <w:bCs/>
      <w:vanish/>
      <w:sz w:val="20"/>
      <w:szCs w:val="20"/>
      <w:lang w:val="bg-BG" w:eastAsia="bg-BG"/>
    </w:rPr>
  </w:style>
  <w:style w:type="paragraph" w:customStyle="1" w:styleId="pbody1">
    <w:name w:val="pbody1"/>
    <w:basedOn w:val="Normal"/>
    <w:rsid w:val="00967BFE"/>
    <w:pPr>
      <w:spacing w:before="100" w:beforeAutospacing="1" w:after="100" w:afterAutospacing="1"/>
    </w:pPr>
    <w:rPr>
      <w:lang w:val="bg-BG" w:eastAsia="bg-BG"/>
    </w:rPr>
  </w:style>
  <w:style w:type="character" w:customStyle="1" w:styleId="editsection">
    <w:name w:val="editsection"/>
    <w:basedOn w:val="DefaultParagraphFont"/>
    <w:rsid w:val="00967BFE"/>
  </w:style>
  <w:style w:type="character" w:customStyle="1" w:styleId="mw-headline">
    <w:name w:val="mw-headline"/>
    <w:basedOn w:val="DefaultParagraphFont"/>
    <w:rsid w:val="00967BFE"/>
  </w:style>
  <w:style w:type="character" w:customStyle="1" w:styleId="sortarrow">
    <w:name w:val="sortarrow"/>
    <w:basedOn w:val="DefaultParagraphFont"/>
    <w:rsid w:val="00967BFE"/>
  </w:style>
  <w:style w:type="character" w:customStyle="1" w:styleId="boilerplateseealso">
    <w:name w:val="boilerplate seealso"/>
    <w:basedOn w:val="DefaultParagraphFont"/>
    <w:rsid w:val="00043A04"/>
  </w:style>
  <w:style w:type="paragraph" w:customStyle="1" w:styleId="a">
    <w:name w:val="Знак"/>
    <w:basedOn w:val="Normal"/>
    <w:rsid w:val="008D6A7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382F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C70"/>
    <w:pPr>
      <w:ind w:left="720"/>
    </w:pPr>
  </w:style>
  <w:style w:type="paragraph" w:styleId="NoSpacing">
    <w:name w:val="No Spacing"/>
    <w:uiPriority w:val="1"/>
    <w:qFormat/>
    <w:rsid w:val="00DF279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7520">
      <w:bodyDiv w:val="1"/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884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1882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0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96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1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68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6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84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53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8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06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2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7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8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9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09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14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5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55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2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90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45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0552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2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1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2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3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3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636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5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2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09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4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64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7256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3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4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390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4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2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3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8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460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4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4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14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9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45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4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69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9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95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0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17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34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915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316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3446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8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3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6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3F0F-C090-4AD8-AF23-DECA0FDA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CM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Diana</dc:creator>
  <cp:keywords/>
  <dc:description/>
  <cp:lastModifiedBy> МДААР</cp:lastModifiedBy>
  <cp:revision>45</cp:revision>
  <cp:lastPrinted>2016-09-29T08:22:00Z</cp:lastPrinted>
  <dcterms:created xsi:type="dcterms:W3CDTF">2008-11-25T10:02:00Z</dcterms:created>
  <dcterms:modified xsi:type="dcterms:W3CDTF">2016-09-29T10:21:00Z</dcterms:modified>
</cp:coreProperties>
</file>